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C3963" w14:textId="36BD2130" w:rsidR="003D59D1" w:rsidRDefault="003D59D1" w:rsidP="0073284D">
      <w:pPr>
        <w:pStyle w:val="LGAItemNoHeading"/>
        <w:spacing w:before="0" w:after="0" w:line="240" w:lineRule="auto"/>
        <w:rPr>
          <w:rFonts w:ascii="Arial" w:hAnsi="Arial" w:cs="Arial"/>
          <w:sz w:val="28"/>
          <w:szCs w:val="22"/>
        </w:rPr>
      </w:pPr>
      <w:r w:rsidRPr="00D30710">
        <w:rPr>
          <w:rFonts w:ascii="Arial" w:hAnsi="Arial" w:cs="Arial"/>
          <w:sz w:val="28"/>
          <w:szCs w:val="22"/>
        </w:rPr>
        <w:t xml:space="preserve">Children and Young People– report from Cllr </w:t>
      </w:r>
      <w:r w:rsidR="00ED5898" w:rsidRPr="00D30710">
        <w:rPr>
          <w:rFonts w:ascii="Arial" w:hAnsi="Arial" w:cs="Arial"/>
          <w:sz w:val="28"/>
          <w:szCs w:val="22"/>
        </w:rPr>
        <w:t>Judith Blake CBE</w:t>
      </w:r>
      <w:r w:rsidRPr="00D30710">
        <w:rPr>
          <w:rFonts w:ascii="Arial" w:hAnsi="Arial" w:cs="Arial"/>
          <w:sz w:val="28"/>
          <w:szCs w:val="22"/>
        </w:rPr>
        <w:t xml:space="preserve"> (Chair)</w:t>
      </w:r>
      <w:bookmarkStart w:id="0" w:name="MainHeading2"/>
      <w:bookmarkEnd w:id="0"/>
    </w:p>
    <w:p w14:paraId="10AEFA0B" w14:textId="148EC98E" w:rsidR="002B1D3F" w:rsidRDefault="002B1D3F" w:rsidP="0073284D">
      <w:pPr>
        <w:pStyle w:val="LGAItemNoHeading"/>
        <w:spacing w:before="0" w:after="0" w:line="240" w:lineRule="auto"/>
        <w:rPr>
          <w:rFonts w:ascii="Arial" w:hAnsi="Arial" w:cs="Arial"/>
          <w:sz w:val="28"/>
          <w:szCs w:val="22"/>
        </w:rPr>
      </w:pPr>
    </w:p>
    <w:p w14:paraId="56DCB809" w14:textId="77777777" w:rsidR="00ED1304" w:rsidRPr="00ED1304" w:rsidRDefault="00ED1304" w:rsidP="00ED1304">
      <w:pPr>
        <w:spacing w:after="0" w:line="240" w:lineRule="auto"/>
        <w:rPr>
          <w:rFonts w:ascii="Arial" w:hAnsi="Arial" w:cs="Arial"/>
          <w:b/>
        </w:rPr>
      </w:pPr>
      <w:r w:rsidRPr="00ED1304">
        <w:rPr>
          <w:rFonts w:ascii="Arial" w:hAnsi="Arial" w:cs="Arial"/>
          <w:b/>
        </w:rPr>
        <w:t>Employment and Skills / Youth Participation</w:t>
      </w:r>
    </w:p>
    <w:p w14:paraId="6C8D0FFA" w14:textId="77777777" w:rsidR="00ED1304" w:rsidRPr="002C524B" w:rsidRDefault="00ED1304" w:rsidP="00ED1304">
      <w:pPr>
        <w:pStyle w:val="ListParagraph"/>
        <w:rPr>
          <w:rFonts w:eastAsia="Times New Roman" w:cs="Arial"/>
        </w:rPr>
      </w:pPr>
    </w:p>
    <w:p w14:paraId="7AAADA6F" w14:textId="77777777" w:rsidR="00ED1304" w:rsidRPr="002C524B" w:rsidRDefault="00ED1304" w:rsidP="00ED1304">
      <w:pPr>
        <w:pStyle w:val="ListParagraph"/>
        <w:numPr>
          <w:ilvl w:val="0"/>
          <w:numId w:val="34"/>
        </w:numPr>
        <w:rPr>
          <w:rFonts w:cs="Arial"/>
        </w:rPr>
      </w:pPr>
      <w:r w:rsidRPr="002C524B">
        <w:rPr>
          <w:rFonts w:eastAsia="Times New Roman" w:cs="Arial"/>
        </w:rPr>
        <w:t xml:space="preserve">We continue to engage our member authorities to shape our views and policy around the COVID-19 crisis and what is needed for a jobs and skills recovery. Most recently, officers discussed recovery issues with the Combined Authority Employment and Skills Network (3 June), and organised a roundtable between local authorities from non-devolved areas with DfE, DWP and MHCLG officials (4 June). </w:t>
      </w:r>
      <w:r>
        <w:rPr>
          <w:rFonts w:eastAsia="Times New Roman" w:cs="Arial"/>
        </w:rPr>
        <w:t>T</w:t>
      </w:r>
      <w:r w:rsidRPr="002C524B">
        <w:rPr>
          <w:rFonts w:eastAsia="Times New Roman" w:cs="Arial"/>
        </w:rPr>
        <w:t xml:space="preserve">he Children and Young People </w:t>
      </w:r>
      <w:r>
        <w:rPr>
          <w:rFonts w:eastAsia="Times New Roman" w:cs="Arial"/>
        </w:rPr>
        <w:t xml:space="preserve">(and City Regions and People and Places) Boards </w:t>
      </w:r>
      <w:r w:rsidRPr="002C524B">
        <w:rPr>
          <w:rFonts w:eastAsia="Times New Roman" w:cs="Arial"/>
        </w:rPr>
        <w:t>discussed a jobs and skills recovery paper at their June meeting</w:t>
      </w:r>
      <w:r>
        <w:rPr>
          <w:rFonts w:eastAsia="Times New Roman" w:cs="Arial"/>
        </w:rPr>
        <w:t>s</w:t>
      </w:r>
      <w:r w:rsidRPr="002C524B">
        <w:rPr>
          <w:rFonts w:eastAsia="Times New Roman" w:cs="Arial"/>
        </w:rPr>
        <w:t xml:space="preserve">. The latest LGA position can be viewed </w:t>
      </w:r>
      <w:hyperlink r:id="rId10" w:history="1">
        <w:r w:rsidRPr="002C524B">
          <w:rPr>
            <w:rStyle w:val="Hyperlink"/>
            <w:rFonts w:eastAsia="Times New Roman" w:cs="Arial"/>
          </w:rPr>
          <w:t>here</w:t>
        </w:r>
      </w:hyperlink>
      <w:r w:rsidRPr="002C524B">
        <w:rPr>
          <w:rFonts w:eastAsia="Times New Roman" w:cs="Arial"/>
        </w:rPr>
        <w:t xml:space="preserve">. To note, a DWP official presented the Government thoughts on employment support at the City Regions meeting. </w:t>
      </w:r>
    </w:p>
    <w:p w14:paraId="078AD4D4" w14:textId="77777777" w:rsidR="00ED1304" w:rsidRPr="002C524B" w:rsidRDefault="00ED1304" w:rsidP="00ED1304">
      <w:pPr>
        <w:pStyle w:val="ListParagraph"/>
        <w:ind w:left="284"/>
        <w:rPr>
          <w:rFonts w:cs="Arial"/>
        </w:rPr>
      </w:pPr>
    </w:p>
    <w:p w14:paraId="74139045" w14:textId="77777777" w:rsidR="00ED1304" w:rsidRPr="002C524B" w:rsidRDefault="00ED1304" w:rsidP="00ED1304">
      <w:pPr>
        <w:pStyle w:val="ListParagraph"/>
        <w:numPr>
          <w:ilvl w:val="0"/>
          <w:numId w:val="34"/>
        </w:numPr>
        <w:rPr>
          <w:rFonts w:eastAsia="Times New Roman" w:cs="Arial"/>
        </w:rPr>
      </w:pPr>
      <w:r w:rsidRPr="002C524B">
        <w:rPr>
          <w:rFonts w:eastAsia="Times New Roman" w:cs="Arial"/>
        </w:rPr>
        <w:t>We continue to focus on improving youth participation policy considering that young people's training and employment prospects are expected to be disproportionately affected by the economic fallout of the COVID-19 crisis. Engagement with member authorities and stakeholders have continued to shape our views and emerging policy ahead of expected Government announcements on Opportunity Guarantee for young people. We have been working closely with the LGA Workforce team, as many of the measures around, for example, Apprenticeships, traineeships and T levels will involve the sector workforce.</w:t>
      </w:r>
    </w:p>
    <w:p w14:paraId="2D929D4E" w14:textId="77777777" w:rsidR="00ED1304" w:rsidRPr="002C524B" w:rsidRDefault="00ED1304" w:rsidP="00ED1304">
      <w:pPr>
        <w:pStyle w:val="ListParagraph"/>
        <w:ind w:left="284"/>
        <w:rPr>
          <w:rFonts w:eastAsia="Times New Roman" w:cs="Arial"/>
        </w:rPr>
      </w:pPr>
    </w:p>
    <w:p w14:paraId="6CA98516" w14:textId="77777777" w:rsidR="00ED1304" w:rsidRPr="002C524B" w:rsidRDefault="00ED1304" w:rsidP="00ED1304">
      <w:pPr>
        <w:pStyle w:val="ListParagraph"/>
        <w:numPr>
          <w:ilvl w:val="0"/>
          <w:numId w:val="34"/>
        </w:numPr>
        <w:rPr>
          <w:rFonts w:eastAsia="Times New Roman" w:cs="Arial"/>
        </w:rPr>
      </w:pPr>
      <w:r>
        <w:rPr>
          <w:rFonts w:eastAsia="Times New Roman" w:cs="Arial"/>
        </w:rPr>
        <w:t>T</w:t>
      </w:r>
      <w:r w:rsidRPr="002C524B">
        <w:rPr>
          <w:rFonts w:eastAsia="Times New Roman" w:cs="Arial"/>
        </w:rPr>
        <w:t xml:space="preserve">he Children and Young People </w:t>
      </w:r>
      <w:r>
        <w:rPr>
          <w:rFonts w:eastAsia="Times New Roman" w:cs="Arial"/>
        </w:rPr>
        <w:t>(and City Regions and People and Places) Board</w:t>
      </w:r>
      <w:r w:rsidRPr="002C524B">
        <w:rPr>
          <w:rFonts w:eastAsia="Times New Roman" w:cs="Arial"/>
        </w:rPr>
        <w:t xml:space="preserve"> Lead Members discussed LGA representation on the Youth Employment Group, set up in response to COVID-19 crisis, that works with stakeholders to improve the offer </w:t>
      </w:r>
      <w:r>
        <w:rPr>
          <w:rFonts w:eastAsia="Times New Roman" w:cs="Arial"/>
        </w:rPr>
        <w:t xml:space="preserve">for </w:t>
      </w:r>
      <w:r w:rsidRPr="002C524B">
        <w:rPr>
          <w:rFonts w:eastAsia="Times New Roman" w:cs="Arial"/>
        </w:rPr>
        <w:t xml:space="preserve">young people. The sector views for a local offer </w:t>
      </w:r>
      <w:r>
        <w:rPr>
          <w:rFonts w:eastAsia="Times New Roman" w:cs="Arial"/>
        </w:rPr>
        <w:t xml:space="preserve">are </w:t>
      </w:r>
      <w:r w:rsidRPr="002C524B">
        <w:rPr>
          <w:rFonts w:eastAsia="Times New Roman" w:cs="Arial"/>
        </w:rPr>
        <w:t>continu</w:t>
      </w:r>
      <w:r>
        <w:rPr>
          <w:rFonts w:eastAsia="Times New Roman" w:cs="Arial"/>
        </w:rPr>
        <w:t>ing</w:t>
      </w:r>
      <w:r w:rsidRPr="002C524B">
        <w:rPr>
          <w:rFonts w:eastAsia="Times New Roman" w:cs="Arial"/>
        </w:rPr>
        <w:t xml:space="preserve"> to be fed into the Group.</w:t>
      </w:r>
    </w:p>
    <w:p w14:paraId="3E638F55" w14:textId="77777777" w:rsidR="00ED1304" w:rsidRPr="002C524B" w:rsidRDefault="00ED1304" w:rsidP="00ED1304">
      <w:pPr>
        <w:pStyle w:val="ListParagraph"/>
        <w:ind w:left="284"/>
        <w:rPr>
          <w:rFonts w:eastAsia="Times New Roman" w:cs="Arial"/>
        </w:rPr>
      </w:pPr>
    </w:p>
    <w:p w14:paraId="512B1B33" w14:textId="0220677C" w:rsidR="00ED1304" w:rsidRDefault="00ED1304" w:rsidP="00ED1304">
      <w:pPr>
        <w:pStyle w:val="ListParagraph"/>
        <w:numPr>
          <w:ilvl w:val="0"/>
          <w:numId w:val="34"/>
        </w:numPr>
        <w:rPr>
          <w:rFonts w:eastAsia="Times New Roman" w:cs="Arial"/>
        </w:rPr>
      </w:pPr>
      <w:r w:rsidRPr="002C524B">
        <w:rPr>
          <w:rFonts w:eastAsia="Times New Roman" w:cs="Arial"/>
        </w:rPr>
        <w:t xml:space="preserve">Improving youth participation report, culminating our engagement work with the sector and stakeholders, is being finalised. This will now be reviewed with the impact of Covid-19 crisis on young people. The report will set </w:t>
      </w:r>
      <w:r>
        <w:rPr>
          <w:rFonts w:eastAsia="Times New Roman" w:cs="Arial"/>
        </w:rPr>
        <w:t xml:space="preserve">out </w:t>
      </w:r>
      <w:r w:rsidRPr="002C524B">
        <w:rPr>
          <w:rFonts w:eastAsia="Times New Roman" w:cs="Arial"/>
        </w:rPr>
        <w:t>our recommendations to Government on improving the education, training and employment offer for the next generation.</w:t>
      </w:r>
    </w:p>
    <w:p w14:paraId="71E068C5" w14:textId="36E70E27" w:rsidR="00ED1304" w:rsidRPr="00ED1304" w:rsidRDefault="00ED1304" w:rsidP="00ED1304">
      <w:pPr>
        <w:rPr>
          <w:rFonts w:ascii="Arial" w:eastAsia="Times New Roman" w:hAnsi="Arial" w:cs="Arial"/>
          <w:b/>
          <w:bCs/>
        </w:rPr>
      </w:pPr>
      <w:r w:rsidRPr="00ED1304">
        <w:rPr>
          <w:rFonts w:ascii="Arial" w:eastAsia="Times New Roman" w:hAnsi="Arial" w:cs="Arial"/>
          <w:b/>
          <w:bCs/>
        </w:rPr>
        <w:t xml:space="preserve">Mental Health </w:t>
      </w:r>
    </w:p>
    <w:p w14:paraId="0250D3F7" w14:textId="76576A73" w:rsidR="00ED1304" w:rsidRPr="00ED1304" w:rsidRDefault="00ED1304" w:rsidP="00ED1304">
      <w:pPr>
        <w:pStyle w:val="ListParagraph"/>
        <w:numPr>
          <w:ilvl w:val="0"/>
          <w:numId w:val="34"/>
        </w:numPr>
        <w:rPr>
          <w:rFonts w:cs="Arial"/>
        </w:rPr>
      </w:pPr>
      <w:r w:rsidRPr="00ED1304">
        <w:rPr>
          <w:rFonts w:cs="Arial"/>
        </w:rPr>
        <w:t>Lead members of the Children and Young People’s Board held a joint meeting with lead members of the Community Wellbeing Board and members of the Children and young people’s mental health steering group, to explore the key issues affecting our communities’ mental health and wellbeing during COVID-19, and the priorities for the LGA in supporting councils.</w:t>
      </w:r>
    </w:p>
    <w:p w14:paraId="04CA10D1" w14:textId="77777777" w:rsidR="00ED1304" w:rsidRPr="00ED1304" w:rsidRDefault="00ED1304" w:rsidP="00ED1304">
      <w:pPr>
        <w:rPr>
          <w:rFonts w:ascii="Arial" w:hAnsi="Arial" w:cs="Arial"/>
          <w:b/>
          <w:bCs/>
        </w:rPr>
      </w:pPr>
      <w:r w:rsidRPr="00ED1304">
        <w:rPr>
          <w:rFonts w:ascii="Arial" w:hAnsi="Arial" w:cs="Arial"/>
          <w:b/>
          <w:bCs/>
        </w:rPr>
        <w:t xml:space="preserve">Education Committee </w:t>
      </w:r>
    </w:p>
    <w:p w14:paraId="63EF9AD8" w14:textId="77777777" w:rsidR="00ED1304" w:rsidRPr="00ED1304" w:rsidRDefault="00ED1304" w:rsidP="00ED1304">
      <w:pPr>
        <w:pStyle w:val="ListParagraph"/>
        <w:numPr>
          <w:ilvl w:val="0"/>
          <w:numId w:val="34"/>
        </w:numPr>
        <w:rPr>
          <w:rFonts w:cs="Arial"/>
        </w:rPr>
      </w:pPr>
      <w:r w:rsidRPr="00ED1304">
        <w:rPr>
          <w:rFonts w:cs="Arial"/>
        </w:rPr>
        <w:lastRenderedPageBreak/>
        <w:t xml:space="preserve">I provided evidence to the House of Commons Education Committee as part of its </w:t>
      </w:r>
      <w:hyperlink r:id="rId11" w:history="1">
        <w:r w:rsidRPr="00ED1304">
          <w:rPr>
            <w:rStyle w:val="Hyperlink"/>
            <w:rFonts w:cs="Arial"/>
          </w:rPr>
          <w:t>inquiry on the impact of COVID-19 on education and children's services</w:t>
        </w:r>
      </w:hyperlink>
      <w:r w:rsidRPr="00ED1304">
        <w:rPr>
          <w:rFonts w:cs="Arial"/>
        </w:rPr>
        <w:t>. The session focused mainly on school closures and it was a chance to once again highlight the role of councils in supporting vulnerable children and the children of key workers over the past few weeks, as well as ensuring more pupils have been able to safely return to school.</w:t>
      </w:r>
    </w:p>
    <w:p w14:paraId="7A144F9E" w14:textId="77777777" w:rsidR="00ED1304" w:rsidRPr="00ED1304" w:rsidRDefault="00ED1304" w:rsidP="00ED1304">
      <w:pPr>
        <w:pStyle w:val="ListParagraph"/>
        <w:ind w:left="360"/>
        <w:rPr>
          <w:rFonts w:cs="Arial"/>
        </w:rPr>
      </w:pPr>
    </w:p>
    <w:p w14:paraId="783F69F7" w14:textId="77777777" w:rsidR="00ED1304" w:rsidRPr="00ED1304" w:rsidRDefault="00ED1304" w:rsidP="00ED1304">
      <w:pPr>
        <w:pStyle w:val="ListParagraph"/>
        <w:numPr>
          <w:ilvl w:val="0"/>
          <w:numId w:val="34"/>
        </w:numPr>
        <w:rPr>
          <w:rFonts w:cs="Arial"/>
        </w:rPr>
      </w:pPr>
      <w:r w:rsidRPr="00ED1304">
        <w:rPr>
          <w:rFonts w:cs="Arial"/>
        </w:rPr>
        <w:t>I also highlighted the implications for other services, including children’s social care which has seen significant reductions in referrals but that councils were seeking to mitigate by working with partners to identify children at risk. I noted that the partial closure of schools meant that many children were experiencing 'hidden harms' and called for any catch-up programmes to consider the wellbeing of students, with an expanded welfare and mental health support in schools and the community.</w:t>
      </w:r>
    </w:p>
    <w:p w14:paraId="261677D4" w14:textId="13153EE2" w:rsidR="00ED1304" w:rsidRPr="00ED1304" w:rsidRDefault="00ED1304" w:rsidP="00ED1304">
      <w:pPr>
        <w:rPr>
          <w:rFonts w:ascii="Arial" w:hAnsi="Arial" w:cs="Arial"/>
          <w:b/>
          <w:bCs/>
        </w:rPr>
      </w:pPr>
      <w:r w:rsidRPr="00ED1304">
        <w:rPr>
          <w:rFonts w:ascii="Arial" w:hAnsi="Arial" w:cs="Arial"/>
          <w:b/>
          <w:bCs/>
        </w:rPr>
        <w:t>Estimates Day debate</w:t>
      </w:r>
    </w:p>
    <w:p w14:paraId="7E9421E9" w14:textId="7A73812C" w:rsidR="00ED1304" w:rsidRPr="00ED1304" w:rsidRDefault="00ED1304" w:rsidP="00ED1304">
      <w:pPr>
        <w:pStyle w:val="ListParagraph"/>
        <w:numPr>
          <w:ilvl w:val="0"/>
          <w:numId w:val="34"/>
        </w:numPr>
        <w:rPr>
          <w:rFonts w:cs="Arial"/>
        </w:rPr>
      </w:pPr>
      <w:hyperlink r:id="rId12" w:history="1">
        <w:r w:rsidRPr="00ED1304">
          <w:rPr>
            <w:rStyle w:val="Hyperlink"/>
            <w:rFonts w:cs="Arial"/>
          </w:rPr>
          <w:t>We briefed MPs</w:t>
        </w:r>
      </w:hyperlink>
      <w:r w:rsidRPr="00ED1304">
        <w:rPr>
          <w:rFonts w:cs="Arial"/>
        </w:rPr>
        <w:t xml:space="preserve"> ahead of an Estimates Day debate on Department for Education Spending and closing the disadvantage gap and support for left behind children. Our briefing highlighted the impact of the COVID-19 pandemic on children and the additional vulnerabilities arising from the pandemic. We highlighted that local government is offering to build on the effective partnerships to support and protect children, young people and families. We are asking Government to invest in preventative universal and early help services to ensure that children, young people and families receive the practical, emotional, educational and mental health support they need, as soon as they need it.</w:t>
      </w:r>
    </w:p>
    <w:p w14:paraId="280A190D" w14:textId="16816F36" w:rsidR="0061058F" w:rsidRPr="00ED1304" w:rsidRDefault="007F79DD" w:rsidP="00ED1304">
      <w:pPr>
        <w:rPr>
          <w:rFonts w:ascii="Arial" w:hAnsi="Arial" w:cs="Arial"/>
          <w:b/>
        </w:rPr>
      </w:pPr>
      <w:r w:rsidRPr="00ED1304">
        <w:rPr>
          <w:rFonts w:ascii="Arial" w:hAnsi="Arial" w:cs="Arial"/>
          <w:b/>
        </w:rPr>
        <w:t>Press Released and Publications</w:t>
      </w:r>
    </w:p>
    <w:p w14:paraId="3E66A7F7" w14:textId="7149673A" w:rsidR="00E34224" w:rsidRPr="0061058F" w:rsidRDefault="0061058F" w:rsidP="0061058F">
      <w:pPr>
        <w:spacing w:after="0" w:line="240" w:lineRule="auto"/>
        <w:rPr>
          <w:rFonts w:cs="Arial"/>
        </w:rPr>
      </w:pPr>
      <w:r w:rsidRPr="0061058F">
        <w:rPr>
          <w:rFonts w:cs="Arial"/>
        </w:rPr>
        <w:t xml:space="preserve"> </w:t>
      </w:r>
    </w:p>
    <w:p w14:paraId="7D1143BD" w14:textId="4536085F" w:rsidR="006D1E4A" w:rsidRPr="00D10701" w:rsidRDefault="007F79DD" w:rsidP="00D10701">
      <w:pPr>
        <w:pStyle w:val="ListParagraph"/>
        <w:numPr>
          <w:ilvl w:val="0"/>
          <w:numId w:val="34"/>
        </w:numPr>
        <w:spacing w:after="0" w:line="240" w:lineRule="auto"/>
        <w:ind w:left="426" w:hanging="426"/>
        <w:rPr>
          <w:rFonts w:cs="Arial"/>
        </w:rPr>
      </w:pPr>
      <w:r>
        <w:rPr>
          <w:rFonts w:cs="Arial"/>
        </w:rPr>
        <w:t xml:space="preserve">There have been a number of </w:t>
      </w:r>
      <w:r w:rsidR="00035DE1" w:rsidRPr="00035DE1">
        <w:rPr>
          <w:rFonts w:cs="Arial"/>
        </w:rPr>
        <w:t>Press Released and Publications</w:t>
      </w:r>
      <w:r w:rsidR="00035DE1">
        <w:rPr>
          <w:rFonts w:cs="Arial"/>
        </w:rPr>
        <w:t xml:space="preserve"> put out by the LGA Children and Young People </w:t>
      </w:r>
      <w:r w:rsidR="009D1145">
        <w:rPr>
          <w:rFonts w:cs="Arial"/>
        </w:rPr>
        <w:t xml:space="preserve">team, </w:t>
      </w:r>
      <w:r w:rsidR="00D10701">
        <w:rPr>
          <w:rFonts w:cs="Arial"/>
        </w:rPr>
        <w:t xml:space="preserve">you can view them </w:t>
      </w:r>
      <w:hyperlink r:id="rId13" w:history="1">
        <w:r w:rsidR="00D10701" w:rsidRPr="00D10701">
          <w:rPr>
            <w:rStyle w:val="Hyperlink"/>
            <w:rFonts w:cs="Arial"/>
          </w:rPr>
          <w:t>her</w:t>
        </w:r>
        <w:bookmarkStart w:id="1" w:name="_GoBack"/>
        <w:bookmarkEnd w:id="1"/>
        <w:r w:rsidR="00D10701" w:rsidRPr="00D10701">
          <w:rPr>
            <w:rStyle w:val="Hyperlink"/>
            <w:rFonts w:cs="Arial"/>
          </w:rPr>
          <w:t>e</w:t>
        </w:r>
      </w:hyperlink>
      <w:r w:rsidR="00D10701">
        <w:rPr>
          <w:rFonts w:cs="Arial"/>
        </w:rPr>
        <w:t>.</w:t>
      </w:r>
    </w:p>
    <w:p w14:paraId="4E514C32" w14:textId="77777777" w:rsidR="00FE64FA" w:rsidRPr="0073284D" w:rsidRDefault="00FE64FA" w:rsidP="0073284D">
      <w:pPr>
        <w:spacing w:after="0" w:line="240" w:lineRule="auto"/>
        <w:rPr>
          <w:rFonts w:ascii="Arial" w:hAnsi="Arial" w:cs="Arial"/>
        </w:rPr>
      </w:pPr>
    </w:p>
    <w:tbl>
      <w:tblPr>
        <w:tblW w:w="0" w:type="auto"/>
        <w:tblLook w:val="01E0" w:firstRow="1" w:lastRow="1" w:firstColumn="1" w:lastColumn="1" w:noHBand="0" w:noVBand="0"/>
      </w:tblPr>
      <w:tblGrid>
        <w:gridCol w:w="2760"/>
        <w:gridCol w:w="6266"/>
      </w:tblGrid>
      <w:tr w:rsidR="00CB416C" w:rsidRPr="0073284D" w14:paraId="1DB0D0AB" w14:textId="77777777" w:rsidTr="00CB416C">
        <w:tc>
          <w:tcPr>
            <w:tcW w:w="2760" w:type="dxa"/>
            <w:hideMark/>
          </w:tcPr>
          <w:p w14:paraId="1FE4FD99" w14:textId="77777777" w:rsidR="00CB416C" w:rsidRPr="0073284D" w:rsidRDefault="00CB416C" w:rsidP="0073284D">
            <w:pPr>
              <w:spacing w:after="0" w:line="240" w:lineRule="auto"/>
              <w:ind w:left="360"/>
              <w:jc w:val="both"/>
              <w:rPr>
                <w:rFonts w:ascii="Arial" w:eastAsia="Times New Roman" w:hAnsi="Arial" w:cs="Arial"/>
                <w:b/>
                <w:lang w:eastAsia="en-GB"/>
              </w:rPr>
            </w:pPr>
            <w:r w:rsidRPr="0073284D">
              <w:rPr>
                <w:rFonts w:ascii="Arial" w:eastAsia="Times New Roman" w:hAnsi="Arial" w:cs="Arial"/>
                <w:b/>
                <w:lang w:eastAsia="en-GB"/>
              </w:rPr>
              <w:t xml:space="preserve">Contact officer:  </w:t>
            </w:r>
          </w:p>
        </w:tc>
        <w:tc>
          <w:tcPr>
            <w:tcW w:w="6266" w:type="dxa"/>
            <w:hideMark/>
          </w:tcPr>
          <w:p w14:paraId="2EE18B7C" w14:textId="77777777" w:rsidR="00CB416C" w:rsidRPr="0073284D" w:rsidRDefault="00EB10A5" w:rsidP="0073284D">
            <w:pPr>
              <w:spacing w:after="0" w:line="240" w:lineRule="auto"/>
              <w:ind w:left="360"/>
              <w:jc w:val="both"/>
              <w:rPr>
                <w:rFonts w:ascii="Arial" w:eastAsia="Times New Roman" w:hAnsi="Arial" w:cs="Arial"/>
                <w:lang w:eastAsia="en-GB"/>
              </w:rPr>
            </w:pPr>
            <w:r w:rsidRPr="0073284D">
              <w:rPr>
                <w:rFonts w:ascii="Arial" w:eastAsia="Times New Roman" w:hAnsi="Arial" w:cs="Arial"/>
                <w:lang w:eastAsia="en-GB"/>
              </w:rPr>
              <w:t>Ian Keating</w:t>
            </w:r>
          </w:p>
        </w:tc>
      </w:tr>
      <w:tr w:rsidR="00CB416C" w:rsidRPr="0073284D" w14:paraId="545209F4" w14:textId="77777777" w:rsidTr="00CB416C">
        <w:tc>
          <w:tcPr>
            <w:tcW w:w="2760" w:type="dxa"/>
            <w:hideMark/>
          </w:tcPr>
          <w:p w14:paraId="2341E193" w14:textId="77777777" w:rsidR="00CB416C" w:rsidRPr="0073284D" w:rsidRDefault="00CB416C" w:rsidP="0073284D">
            <w:pPr>
              <w:spacing w:after="0" w:line="240" w:lineRule="auto"/>
              <w:ind w:left="360"/>
              <w:jc w:val="both"/>
              <w:rPr>
                <w:rFonts w:ascii="Arial" w:eastAsia="Times New Roman" w:hAnsi="Arial" w:cs="Arial"/>
                <w:b/>
                <w:lang w:eastAsia="en-GB"/>
              </w:rPr>
            </w:pPr>
            <w:r w:rsidRPr="0073284D">
              <w:rPr>
                <w:rFonts w:ascii="Arial" w:eastAsia="Times New Roman" w:hAnsi="Arial" w:cs="Arial"/>
                <w:b/>
                <w:lang w:eastAsia="en-GB"/>
              </w:rPr>
              <w:t>Position:</w:t>
            </w:r>
          </w:p>
        </w:tc>
        <w:tc>
          <w:tcPr>
            <w:tcW w:w="6266" w:type="dxa"/>
            <w:hideMark/>
          </w:tcPr>
          <w:p w14:paraId="317799BF" w14:textId="77777777" w:rsidR="00CB416C" w:rsidRPr="0073284D" w:rsidRDefault="00CB416C" w:rsidP="0073284D">
            <w:pPr>
              <w:spacing w:after="0" w:line="240" w:lineRule="auto"/>
              <w:ind w:left="360"/>
              <w:jc w:val="both"/>
              <w:rPr>
                <w:rFonts w:ascii="Arial" w:eastAsia="Times New Roman" w:hAnsi="Arial" w:cs="Arial"/>
                <w:lang w:eastAsia="en-GB"/>
              </w:rPr>
            </w:pPr>
            <w:r w:rsidRPr="0073284D">
              <w:rPr>
                <w:rFonts w:ascii="Arial" w:eastAsia="Times New Roman" w:hAnsi="Arial" w:cs="Arial"/>
                <w:lang w:eastAsia="en-GB"/>
              </w:rPr>
              <w:t>Principal Policy Adviser</w:t>
            </w:r>
          </w:p>
        </w:tc>
      </w:tr>
      <w:tr w:rsidR="00CB416C" w:rsidRPr="0073284D" w14:paraId="4CB4F72D" w14:textId="77777777" w:rsidTr="00CB416C">
        <w:tc>
          <w:tcPr>
            <w:tcW w:w="2760" w:type="dxa"/>
            <w:hideMark/>
          </w:tcPr>
          <w:p w14:paraId="6A54C01D" w14:textId="77777777" w:rsidR="00CB416C" w:rsidRPr="0073284D" w:rsidRDefault="00CB416C" w:rsidP="0073284D">
            <w:pPr>
              <w:spacing w:after="0" w:line="240" w:lineRule="auto"/>
              <w:ind w:left="360"/>
              <w:jc w:val="both"/>
              <w:rPr>
                <w:rFonts w:ascii="Arial" w:eastAsia="Times New Roman" w:hAnsi="Arial" w:cs="Arial"/>
                <w:b/>
                <w:lang w:eastAsia="en-GB"/>
              </w:rPr>
            </w:pPr>
            <w:r w:rsidRPr="0073284D">
              <w:rPr>
                <w:rFonts w:ascii="Arial" w:eastAsia="Times New Roman" w:hAnsi="Arial" w:cs="Arial"/>
                <w:b/>
                <w:lang w:eastAsia="en-GB"/>
              </w:rPr>
              <w:t>Phone number:</w:t>
            </w:r>
          </w:p>
        </w:tc>
        <w:tc>
          <w:tcPr>
            <w:tcW w:w="6266" w:type="dxa"/>
            <w:hideMark/>
          </w:tcPr>
          <w:p w14:paraId="505AF6A5" w14:textId="77777777" w:rsidR="00CB416C" w:rsidRPr="0073284D" w:rsidRDefault="00EB10A5" w:rsidP="0073284D">
            <w:pPr>
              <w:spacing w:after="0" w:line="240" w:lineRule="auto"/>
              <w:ind w:left="360"/>
              <w:jc w:val="both"/>
              <w:rPr>
                <w:rFonts w:ascii="Arial" w:eastAsia="Times New Roman" w:hAnsi="Arial" w:cs="Arial"/>
                <w:lang w:eastAsia="en-GB"/>
              </w:rPr>
            </w:pPr>
            <w:r w:rsidRPr="0073284D">
              <w:rPr>
                <w:rFonts w:ascii="Arial" w:hAnsi="Arial" w:cs="Arial"/>
              </w:rPr>
              <w:t>0207 664 3032</w:t>
            </w:r>
          </w:p>
        </w:tc>
      </w:tr>
      <w:tr w:rsidR="00CB416C" w:rsidRPr="0073284D" w14:paraId="47E8C31B" w14:textId="77777777" w:rsidTr="00CB416C">
        <w:tc>
          <w:tcPr>
            <w:tcW w:w="2760" w:type="dxa"/>
            <w:hideMark/>
          </w:tcPr>
          <w:p w14:paraId="557B4E04" w14:textId="77777777" w:rsidR="00CB416C" w:rsidRPr="0073284D" w:rsidRDefault="00CB416C" w:rsidP="0073284D">
            <w:pPr>
              <w:spacing w:after="0" w:line="240" w:lineRule="auto"/>
              <w:ind w:left="360"/>
              <w:jc w:val="both"/>
              <w:rPr>
                <w:rFonts w:ascii="Arial" w:eastAsia="Times New Roman" w:hAnsi="Arial" w:cs="Arial"/>
                <w:b/>
                <w:lang w:eastAsia="en-GB"/>
              </w:rPr>
            </w:pPr>
            <w:r w:rsidRPr="0073284D">
              <w:rPr>
                <w:rFonts w:ascii="Arial" w:eastAsia="Times New Roman" w:hAnsi="Arial" w:cs="Arial"/>
                <w:b/>
                <w:lang w:eastAsia="en-GB"/>
              </w:rPr>
              <w:t>E-mail:</w:t>
            </w:r>
          </w:p>
        </w:tc>
        <w:tc>
          <w:tcPr>
            <w:tcW w:w="6266" w:type="dxa"/>
            <w:hideMark/>
          </w:tcPr>
          <w:p w14:paraId="766CD308" w14:textId="77777777" w:rsidR="00CB416C" w:rsidRPr="0073284D" w:rsidRDefault="00CB416C" w:rsidP="0073284D">
            <w:pPr>
              <w:spacing w:after="0" w:line="240" w:lineRule="auto"/>
              <w:jc w:val="both"/>
              <w:rPr>
                <w:rFonts w:ascii="Arial" w:eastAsia="Times New Roman" w:hAnsi="Arial" w:cs="Arial"/>
                <w:lang w:eastAsia="en-GB"/>
              </w:rPr>
            </w:pPr>
            <w:r w:rsidRPr="0073284D">
              <w:rPr>
                <w:rFonts w:ascii="Arial" w:eastAsia="Times New Roman" w:hAnsi="Arial" w:cs="Arial"/>
                <w:lang w:eastAsia="en-GB"/>
              </w:rPr>
              <w:t xml:space="preserve">      </w:t>
            </w:r>
            <w:hyperlink r:id="rId14">
              <w:proofErr w:type="spellStart"/>
              <w:proofErr w:type="gramStart"/>
              <w:r w:rsidR="00EB10A5" w:rsidRPr="0073284D">
                <w:rPr>
                  <w:rStyle w:val="Hyperlink"/>
                  <w:rFonts w:ascii="Arial" w:eastAsia="Arial" w:hAnsi="Arial" w:cs="Arial"/>
                </w:rPr>
                <w:t>ian.keating</w:t>
              </w:r>
              <w:proofErr w:type="spellEnd"/>
              <w:proofErr w:type="gramEnd"/>
              <w:r w:rsidR="00EB10A5" w:rsidRPr="0073284D">
                <w:rPr>
                  <w:rStyle w:val="Hyperlink"/>
                  <w:rFonts w:ascii="Arial" w:eastAsia="Arial" w:hAnsi="Arial" w:cs="Arial"/>
                </w:rPr>
                <w:t xml:space="preserve"> @local.gov.uk</w:t>
              </w:r>
            </w:hyperlink>
          </w:p>
        </w:tc>
      </w:tr>
    </w:tbl>
    <w:p w14:paraId="4791BD8C" w14:textId="77777777" w:rsidR="00D34A1A" w:rsidRPr="0073284D" w:rsidRDefault="00D34A1A" w:rsidP="0073284D">
      <w:pPr>
        <w:tabs>
          <w:tab w:val="left" w:pos="960"/>
        </w:tabs>
        <w:spacing w:after="0" w:line="240" w:lineRule="auto"/>
        <w:rPr>
          <w:rFonts w:ascii="Arial" w:hAnsi="Arial" w:cs="Arial"/>
          <w:b/>
        </w:rPr>
      </w:pPr>
    </w:p>
    <w:sectPr w:rsidR="00D34A1A" w:rsidRPr="0073284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C9E1B" w14:textId="77777777" w:rsidR="001B35D6" w:rsidRDefault="001B35D6" w:rsidP="0031051B">
      <w:pPr>
        <w:spacing w:after="0" w:line="240" w:lineRule="auto"/>
      </w:pPr>
      <w:r>
        <w:separator/>
      </w:r>
    </w:p>
  </w:endnote>
  <w:endnote w:type="continuationSeparator" w:id="0">
    <w:p w14:paraId="23EDD0E8" w14:textId="77777777" w:rsidR="001B35D6" w:rsidRDefault="001B35D6" w:rsidP="0031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charset w:val="00"/>
    <w:family w:val="auto"/>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A6913" w14:textId="77777777" w:rsidR="001B35D6" w:rsidRDefault="001B35D6" w:rsidP="0031051B">
      <w:pPr>
        <w:spacing w:after="0" w:line="240" w:lineRule="auto"/>
      </w:pPr>
      <w:r>
        <w:separator/>
      </w:r>
    </w:p>
  </w:footnote>
  <w:footnote w:type="continuationSeparator" w:id="0">
    <w:p w14:paraId="57683A04" w14:textId="77777777" w:rsidR="001B35D6" w:rsidRDefault="001B35D6" w:rsidP="00310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6CC1" w14:textId="77777777" w:rsidR="00145881" w:rsidRDefault="00145881" w:rsidP="0031051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45881" w:rsidRPr="00C25CA7" w14:paraId="2EB89FA7" w14:textId="77777777" w:rsidTr="008F419F">
      <w:trPr>
        <w:trHeight w:val="416"/>
      </w:trPr>
      <w:tc>
        <w:tcPr>
          <w:tcW w:w="5812" w:type="dxa"/>
          <w:vMerge w:val="restart"/>
        </w:tcPr>
        <w:p w14:paraId="64DEF404" w14:textId="77777777" w:rsidR="00145881" w:rsidRPr="00C803F3" w:rsidRDefault="00145881" w:rsidP="0031051B">
          <w:r w:rsidRPr="00C803F3">
            <w:rPr>
              <w:noProof/>
              <w:lang w:eastAsia="en-GB"/>
            </w:rPr>
            <w:drawing>
              <wp:inline distT="0" distB="0" distL="0" distR="0" wp14:anchorId="7753DD24" wp14:editId="6757ACB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0DF471D465C840229CE4ED395D98A6C1"/>
          </w:placeholder>
        </w:sdtPr>
        <w:sdtEndPr/>
        <w:sdtContent>
          <w:tc>
            <w:tcPr>
              <w:tcW w:w="4106" w:type="dxa"/>
            </w:tcPr>
            <w:p w14:paraId="5844175E" w14:textId="77777777" w:rsidR="00145881" w:rsidRPr="0031051B" w:rsidRDefault="00145881" w:rsidP="0031051B">
              <w:pPr>
                <w:ind w:left="0" w:firstLine="0"/>
                <w:rPr>
                  <w:rFonts w:ascii="Arial" w:hAnsi="Arial" w:cs="Arial"/>
                  <w:b/>
                </w:rPr>
              </w:pPr>
              <w:r>
                <w:rPr>
                  <w:rFonts w:ascii="Arial" w:hAnsi="Arial" w:cs="Arial"/>
                  <w:b/>
                </w:rPr>
                <w:t xml:space="preserve">Councillors’ Forum </w:t>
              </w:r>
            </w:p>
            <w:p w14:paraId="474149CA" w14:textId="77777777" w:rsidR="00145881" w:rsidRPr="009B1ED4" w:rsidRDefault="00145881" w:rsidP="0031051B">
              <w:pPr>
                <w:ind w:left="0" w:firstLine="0"/>
                <w:rPr>
                  <w:b/>
                </w:rPr>
              </w:pPr>
            </w:p>
          </w:tc>
        </w:sdtContent>
      </w:sdt>
    </w:tr>
    <w:tr w:rsidR="00145881" w14:paraId="3DE0DC58" w14:textId="77777777" w:rsidTr="008F419F">
      <w:trPr>
        <w:trHeight w:val="406"/>
      </w:trPr>
      <w:tc>
        <w:tcPr>
          <w:tcW w:w="5812" w:type="dxa"/>
          <w:vMerge/>
        </w:tcPr>
        <w:p w14:paraId="7BD19844" w14:textId="77777777" w:rsidR="00145881" w:rsidRPr="00A627DD" w:rsidRDefault="00145881" w:rsidP="0031051B"/>
      </w:tc>
      <w:tc>
        <w:tcPr>
          <w:tcW w:w="4106" w:type="dxa"/>
        </w:tcPr>
        <w:sdt>
          <w:sdtPr>
            <w:rPr>
              <w:rFonts w:ascii="Arial" w:hAnsi="Arial" w:cs="Arial"/>
            </w:rPr>
            <w:alias w:val="Date"/>
            <w:tag w:val="Date"/>
            <w:id w:val="-488943452"/>
            <w:placeholder>
              <w:docPart w:val="0D31E47139644B9FB33580C717DB8C3B"/>
            </w:placeholder>
            <w:date w:fullDate="2020-05-14T00:00:00Z">
              <w:dateFormat w:val="dd MMMM yyyy"/>
              <w:lid w:val="en-GB"/>
              <w:storeMappedDataAs w:val="dateTime"/>
              <w:calendar w:val="gregorian"/>
            </w:date>
          </w:sdtPr>
          <w:sdtEndPr/>
          <w:sdtContent>
            <w:p w14:paraId="32CB574C" w14:textId="0D801EA7" w:rsidR="00145881" w:rsidRPr="00C803F3" w:rsidRDefault="007E0A76" w:rsidP="0031051B">
              <w:r>
                <w:rPr>
                  <w:rFonts w:ascii="Arial" w:hAnsi="Arial" w:cs="Arial"/>
                </w:rPr>
                <w:t>14</w:t>
              </w:r>
              <w:r w:rsidR="00C7283E">
                <w:rPr>
                  <w:rFonts w:ascii="Arial" w:hAnsi="Arial" w:cs="Arial"/>
                </w:rPr>
                <w:t xml:space="preserve"> </w:t>
              </w:r>
              <w:r>
                <w:rPr>
                  <w:rFonts w:ascii="Arial" w:hAnsi="Arial" w:cs="Arial"/>
                </w:rPr>
                <w:t>May</w:t>
              </w:r>
              <w:r w:rsidR="00C7283E">
                <w:rPr>
                  <w:rFonts w:ascii="Arial" w:hAnsi="Arial" w:cs="Arial"/>
                </w:rPr>
                <w:t xml:space="preserve"> 2020</w:t>
              </w:r>
            </w:p>
          </w:sdtContent>
        </w:sdt>
      </w:tc>
    </w:tr>
    <w:tr w:rsidR="00145881" w:rsidRPr="00C25CA7" w14:paraId="2AF49877" w14:textId="77777777" w:rsidTr="008F419F">
      <w:trPr>
        <w:trHeight w:val="89"/>
      </w:trPr>
      <w:tc>
        <w:tcPr>
          <w:tcW w:w="5812" w:type="dxa"/>
          <w:vMerge/>
        </w:tcPr>
        <w:p w14:paraId="7671FEB9" w14:textId="77777777" w:rsidR="00145881" w:rsidRPr="00A627DD" w:rsidRDefault="00145881" w:rsidP="0031051B"/>
      </w:tc>
      <w:tc>
        <w:tcPr>
          <w:tcW w:w="4106" w:type="dxa"/>
        </w:tcPr>
        <w:sdt>
          <w:sdtPr>
            <w:alias w:val="Item no."/>
            <w:tag w:val="Item no."/>
            <w:id w:val="-624237752"/>
            <w:placeholder>
              <w:docPart w:val="0DF471D465C840229CE4ED395D98A6C1"/>
            </w:placeholder>
          </w:sdtPr>
          <w:sdtEndPr/>
          <w:sdtContent>
            <w:p w14:paraId="0E45E87C" w14:textId="77777777" w:rsidR="00145881" w:rsidRPr="00C803F3" w:rsidRDefault="00145881" w:rsidP="008F419F">
              <w:r>
                <w:t xml:space="preserve">  </w:t>
              </w:r>
            </w:p>
          </w:sdtContent>
        </w:sdt>
      </w:tc>
    </w:tr>
  </w:tbl>
  <w:p w14:paraId="0489E8A6" w14:textId="77777777" w:rsidR="00145881" w:rsidRDefault="00145881" w:rsidP="0031051B">
    <w:pPr>
      <w:pStyle w:val="Header"/>
    </w:pPr>
  </w:p>
  <w:p w14:paraId="39AECC7F" w14:textId="77777777" w:rsidR="00145881" w:rsidRDefault="00145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EA7"/>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985E6C"/>
    <w:multiLevelType w:val="hybridMultilevel"/>
    <w:tmpl w:val="4EBCD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697486"/>
    <w:multiLevelType w:val="hybridMultilevel"/>
    <w:tmpl w:val="A330E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941A0"/>
    <w:multiLevelType w:val="hybridMultilevel"/>
    <w:tmpl w:val="C5CCC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17D9F"/>
    <w:multiLevelType w:val="hybridMultilevel"/>
    <w:tmpl w:val="19D0B6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D3476E"/>
    <w:multiLevelType w:val="hybridMultilevel"/>
    <w:tmpl w:val="358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72112"/>
    <w:multiLevelType w:val="hybridMultilevel"/>
    <w:tmpl w:val="C556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F3BA0"/>
    <w:multiLevelType w:val="hybridMultilevel"/>
    <w:tmpl w:val="10B69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171C21"/>
    <w:multiLevelType w:val="hybridMultilevel"/>
    <w:tmpl w:val="0F905CBE"/>
    <w:lvl w:ilvl="0" w:tplc="3E1291F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C2B38"/>
    <w:multiLevelType w:val="hybridMultilevel"/>
    <w:tmpl w:val="9266B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A37659"/>
    <w:multiLevelType w:val="hybridMultilevel"/>
    <w:tmpl w:val="C698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7305A0"/>
    <w:multiLevelType w:val="hybridMultilevel"/>
    <w:tmpl w:val="1AA6B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04E5DE4"/>
    <w:multiLevelType w:val="hybridMultilevel"/>
    <w:tmpl w:val="57E8F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A774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C900BB"/>
    <w:multiLevelType w:val="hybridMultilevel"/>
    <w:tmpl w:val="6116F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E571FA"/>
    <w:multiLevelType w:val="hybridMultilevel"/>
    <w:tmpl w:val="395E2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DCE42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D5503B"/>
    <w:multiLevelType w:val="hybridMultilevel"/>
    <w:tmpl w:val="6F603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714375"/>
    <w:multiLevelType w:val="hybridMultilevel"/>
    <w:tmpl w:val="AF58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445802"/>
    <w:multiLevelType w:val="multilevel"/>
    <w:tmpl w:val="0D421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464E47"/>
    <w:multiLevelType w:val="hybridMultilevel"/>
    <w:tmpl w:val="272AFB22"/>
    <w:lvl w:ilvl="0" w:tplc="FC54EC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519EE"/>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5E2DC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055505"/>
    <w:multiLevelType w:val="hybridMultilevel"/>
    <w:tmpl w:val="C9241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152366"/>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50033D"/>
    <w:multiLevelType w:val="hybridMultilevel"/>
    <w:tmpl w:val="8D846E12"/>
    <w:lvl w:ilvl="0" w:tplc="1D1657B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453F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7732FC"/>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D666CA"/>
    <w:multiLevelType w:val="hybridMultilevel"/>
    <w:tmpl w:val="40848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1A0A79"/>
    <w:multiLevelType w:val="hybridMultilevel"/>
    <w:tmpl w:val="92207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CD1F28"/>
    <w:multiLevelType w:val="hybridMultilevel"/>
    <w:tmpl w:val="F788A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6023E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43550A"/>
    <w:multiLevelType w:val="multilevel"/>
    <w:tmpl w:val="55BA1D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30"/>
  </w:num>
  <w:num w:numId="3">
    <w:abstractNumId w:val="22"/>
  </w:num>
  <w:num w:numId="4">
    <w:abstractNumId w:val="34"/>
  </w:num>
  <w:num w:numId="5">
    <w:abstractNumId w:val="0"/>
  </w:num>
  <w:num w:numId="6">
    <w:abstractNumId w:val="25"/>
  </w:num>
  <w:num w:numId="7">
    <w:abstractNumId w:val="23"/>
  </w:num>
  <w:num w:numId="8">
    <w:abstractNumId w:val="28"/>
  </w:num>
  <w:num w:numId="9">
    <w:abstractNumId w:val="6"/>
  </w:num>
  <w:num w:numId="10">
    <w:abstractNumId w:val="10"/>
  </w:num>
  <w:num w:numId="11">
    <w:abstractNumId w:val="21"/>
  </w:num>
  <w:num w:numId="12">
    <w:abstractNumId w:val="15"/>
  </w:num>
  <w:num w:numId="13">
    <w:abstractNumId w:val="5"/>
  </w:num>
  <w:num w:numId="14">
    <w:abstractNumId w:val="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num>
  <w:num w:numId="18">
    <w:abstractNumId w:val="31"/>
  </w:num>
  <w:num w:numId="19">
    <w:abstractNumId w:val="20"/>
  </w:num>
  <w:num w:numId="20">
    <w:abstractNumId w:val="2"/>
  </w:num>
  <w:num w:numId="21">
    <w:abstractNumId w:val="12"/>
  </w:num>
  <w:num w:numId="22">
    <w:abstractNumId w:val="29"/>
  </w:num>
  <w:num w:numId="23">
    <w:abstractNumId w:val="35"/>
  </w:num>
  <w:num w:numId="24">
    <w:abstractNumId w:val="1"/>
  </w:num>
  <w:num w:numId="25">
    <w:abstractNumId w:val="7"/>
  </w:num>
  <w:num w:numId="26">
    <w:abstractNumId w:val="13"/>
  </w:num>
  <w:num w:numId="27">
    <w:abstractNumId w:val="11"/>
  </w:num>
  <w:num w:numId="28">
    <w:abstractNumId w:val="27"/>
  </w:num>
  <w:num w:numId="29">
    <w:abstractNumId w:val="33"/>
  </w:num>
  <w:num w:numId="30">
    <w:abstractNumId w:val="3"/>
  </w:num>
  <w:num w:numId="31">
    <w:abstractNumId w:val="14"/>
  </w:num>
  <w:num w:numId="32">
    <w:abstractNumId w:val="9"/>
  </w:num>
  <w:num w:numId="33">
    <w:abstractNumId w:val="26"/>
  </w:num>
  <w:num w:numId="34">
    <w:abstractNumId w:val="17"/>
  </w:num>
  <w:num w:numId="35">
    <w:abstractNumId w:val="1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1B"/>
    <w:rsid w:val="00035DE1"/>
    <w:rsid w:val="00051D91"/>
    <w:rsid w:val="00076218"/>
    <w:rsid w:val="000E272B"/>
    <w:rsid w:val="000F61E7"/>
    <w:rsid w:val="001033A5"/>
    <w:rsid w:val="00107BCB"/>
    <w:rsid w:val="001205DE"/>
    <w:rsid w:val="00130584"/>
    <w:rsid w:val="00145881"/>
    <w:rsid w:val="001B06D0"/>
    <w:rsid w:val="001B2D88"/>
    <w:rsid w:val="001B35D6"/>
    <w:rsid w:val="001C5273"/>
    <w:rsid w:val="001E0611"/>
    <w:rsid w:val="002004A5"/>
    <w:rsid w:val="002B1A63"/>
    <w:rsid w:val="002B1D3F"/>
    <w:rsid w:val="002B254E"/>
    <w:rsid w:val="002B6F50"/>
    <w:rsid w:val="0031051B"/>
    <w:rsid w:val="003140FA"/>
    <w:rsid w:val="003622FC"/>
    <w:rsid w:val="00374DF3"/>
    <w:rsid w:val="003B5A0C"/>
    <w:rsid w:val="003D59D1"/>
    <w:rsid w:val="003F3CAF"/>
    <w:rsid w:val="00415385"/>
    <w:rsid w:val="004C005D"/>
    <w:rsid w:val="004C75C8"/>
    <w:rsid w:val="004F711F"/>
    <w:rsid w:val="00501238"/>
    <w:rsid w:val="005449C1"/>
    <w:rsid w:val="0061058F"/>
    <w:rsid w:val="00637852"/>
    <w:rsid w:val="00660F90"/>
    <w:rsid w:val="00680528"/>
    <w:rsid w:val="006A5752"/>
    <w:rsid w:val="006C091A"/>
    <w:rsid w:val="006D1E4A"/>
    <w:rsid w:val="00706D05"/>
    <w:rsid w:val="007167D9"/>
    <w:rsid w:val="0073284D"/>
    <w:rsid w:val="007C6692"/>
    <w:rsid w:val="007E0A76"/>
    <w:rsid w:val="007F79DD"/>
    <w:rsid w:val="00827EAE"/>
    <w:rsid w:val="008B48D3"/>
    <w:rsid w:val="008B6FCE"/>
    <w:rsid w:val="008C4151"/>
    <w:rsid w:val="008F1D07"/>
    <w:rsid w:val="008F419F"/>
    <w:rsid w:val="00941BCF"/>
    <w:rsid w:val="00982313"/>
    <w:rsid w:val="00996858"/>
    <w:rsid w:val="009D0858"/>
    <w:rsid w:val="009D1145"/>
    <w:rsid w:val="009E6DB5"/>
    <w:rsid w:val="00A34078"/>
    <w:rsid w:val="00A4299D"/>
    <w:rsid w:val="00A52C22"/>
    <w:rsid w:val="00A5435E"/>
    <w:rsid w:val="00AD5937"/>
    <w:rsid w:val="00AE57F2"/>
    <w:rsid w:val="00B27EFA"/>
    <w:rsid w:val="00B6333D"/>
    <w:rsid w:val="00B90958"/>
    <w:rsid w:val="00B945D8"/>
    <w:rsid w:val="00C05732"/>
    <w:rsid w:val="00C22439"/>
    <w:rsid w:val="00C50F30"/>
    <w:rsid w:val="00C7283E"/>
    <w:rsid w:val="00C767E8"/>
    <w:rsid w:val="00CB2DE2"/>
    <w:rsid w:val="00CB416C"/>
    <w:rsid w:val="00D10701"/>
    <w:rsid w:val="00D30710"/>
    <w:rsid w:val="00D344B1"/>
    <w:rsid w:val="00D34A1A"/>
    <w:rsid w:val="00D37EB6"/>
    <w:rsid w:val="00DA375E"/>
    <w:rsid w:val="00DB566E"/>
    <w:rsid w:val="00DD3D8A"/>
    <w:rsid w:val="00E150A9"/>
    <w:rsid w:val="00E3357F"/>
    <w:rsid w:val="00E34224"/>
    <w:rsid w:val="00E50305"/>
    <w:rsid w:val="00E53DFB"/>
    <w:rsid w:val="00E5751D"/>
    <w:rsid w:val="00EB10A5"/>
    <w:rsid w:val="00ED1304"/>
    <w:rsid w:val="00ED5898"/>
    <w:rsid w:val="00EE5CE1"/>
    <w:rsid w:val="00F056E0"/>
    <w:rsid w:val="00F1274A"/>
    <w:rsid w:val="00F2709A"/>
    <w:rsid w:val="00F61DD0"/>
    <w:rsid w:val="00F94AB9"/>
    <w:rsid w:val="00FB228B"/>
    <w:rsid w:val="00FE6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E9B72"/>
  <w15:chartTrackingRefBased/>
  <w15:docId w15:val="{BE9AD437-1BCE-4B93-8082-FE812886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32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51B"/>
  </w:style>
  <w:style w:type="paragraph" w:styleId="Footer">
    <w:name w:val="footer"/>
    <w:basedOn w:val="Normal"/>
    <w:link w:val="FooterChar"/>
    <w:uiPriority w:val="99"/>
    <w:unhideWhenUsed/>
    <w:rsid w:val="0031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51B"/>
  </w:style>
  <w:style w:type="table" w:styleId="TableGrid">
    <w:name w:val="Table Grid"/>
    <w:basedOn w:val="TableNormal"/>
    <w:uiPriority w:val="39"/>
    <w:rsid w:val="0031051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51B"/>
    <w:rPr>
      <w:color w:val="808080"/>
    </w:rPr>
  </w:style>
  <w:style w:type="paragraph" w:customStyle="1" w:styleId="Title1">
    <w:name w:val="Title 1"/>
    <w:basedOn w:val="Normal"/>
    <w:link w:val="Title1Char"/>
    <w:qFormat/>
    <w:rsid w:val="0031051B"/>
    <w:pPr>
      <w:spacing w:line="276" w:lineRule="auto"/>
      <w:ind w:left="357" w:hanging="357"/>
    </w:pPr>
    <w:rPr>
      <w:rFonts w:ascii="Arial" w:hAnsi="Arial"/>
      <w:b/>
      <w:sz w:val="28"/>
    </w:rPr>
  </w:style>
  <w:style w:type="character" w:customStyle="1" w:styleId="Title1Char">
    <w:name w:val="Title 1 Char"/>
    <w:basedOn w:val="DefaultParagraphFont"/>
    <w:link w:val="Title1"/>
    <w:rsid w:val="0031051B"/>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31051B"/>
    <w:pPr>
      <w:spacing w:line="276" w:lineRule="auto"/>
      <w:contextualSpacing/>
    </w:pPr>
    <w:rPr>
      <w:rFonts w:ascii="Arial" w:hAnsi="Arial"/>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31051B"/>
    <w:rPr>
      <w:rFonts w:ascii="Arial" w:hAnsi="Arial"/>
    </w:rPr>
  </w:style>
  <w:style w:type="character" w:styleId="Hyperlink">
    <w:name w:val="Hyperlink"/>
    <w:basedOn w:val="DefaultParagraphFont"/>
    <w:unhideWhenUsed/>
    <w:rsid w:val="0031051B"/>
    <w:rPr>
      <w:color w:val="0000FF"/>
      <w:u w:val="single"/>
    </w:rPr>
  </w:style>
  <w:style w:type="character" w:styleId="CommentReference">
    <w:name w:val="annotation reference"/>
    <w:basedOn w:val="DefaultParagraphFont"/>
    <w:uiPriority w:val="99"/>
    <w:semiHidden/>
    <w:unhideWhenUsed/>
    <w:rsid w:val="006C091A"/>
    <w:rPr>
      <w:sz w:val="16"/>
      <w:szCs w:val="16"/>
    </w:rPr>
  </w:style>
  <w:style w:type="paragraph" w:styleId="CommentText">
    <w:name w:val="annotation text"/>
    <w:basedOn w:val="Normal"/>
    <w:link w:val="CommentTextChar"/>
    <w:uiPriority w:val="99"/>
    <w:semiHidden/>
    <w:unhideWhenUsed/>
    <w:rsid w:val="006C091A"/>
    <w:pPr>
      <w:spacing w:line="240" w:lineRule="auto"/>
    </w:pPr>
    <w:rPr>
      <w:sz w:val="20"/>
      <w:szCs w:val="20"/>
    </w:rPr>
  </w:style>
  <w:style w:type="character" w:customStyle="1" w:styleId="CommentTextChar">
    <w:name w:val="Comment Text Char"/>
    <w:basedOn w:val="DefaultParagraphFont"/>
    <w:link w:val="CommentText"/>
    <w:uiPriority w:val="99"/>
    <w:semiHidden/>
    <w:rsid w:val="006C091A"/>
    <w:rPr>
      <w:sz w:val="20"/>
      <w:szCs w:val="20"/>
    </w:rPr>
  </w:style>
  <w:style w:type="paragraph" w:styleId="CommentSubject">
    <w:name w:val="annotation subject"/>
    <w:basedOn w:val="CommentText"/>
    <w:next w:val="CommentText"/>
    <w:link w:val="CommentSubjectChar"/>
    <w:uiPriority w:val="99"/>
    <w:semiHidden/>
    <w:unhideWhenUsed/>
    <w:rsid w:val="006C091A"/>
    <w:rPr>
      <w:b/>
      <w:bCs/>
    </w:rPr>
  </w:style>
  <w:style w:type="character" w:customStyle="1" w:styleId="CommentSubjectChar">
    <w:name w:val="Comment Subject Char"/>
    <w:basedOn w:val="CommentTextChar"/>
    <w:link w:val="CommentSubject"/>
    <w:uiPriority w:val="99"/>
    <w:semiHidden/>
    <w:rsid w:val="006C091A"/>
    <w:rPr>
      <w:b/>
      <w:bCs/>
      <w:sz w:val="20"/>
      <w:szCs w:val="20"/>
    </w:rPr>
  </w:style>
  <w:style w:type="paragraph" w:styleId="BalloonText">
    <w:name w:val="Balloon Text"/>
    <w:basedOn w:val="Normal"/>
    <w:link w:val="BalloonTextChar"/>
    <w:uiPriority w:val="99"/>
    <w:semiHidden/>
    <w:unhideWhenUsed/>
    <w:rsid w:val="006C0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1A"/>
    <w:rPr>
      <w:rFonts w:ascii="Segoe UI" w:hAnsi="Segoe UI" w:cs="Segoe UI"/>
      <w:sz w:val="18"/>
      <w:szCs w:val="18"/>
    </w:rPr>
  </w:style>
  <w:style w:type="paragraph" w:customStyle="1" w:styleId="LGAItemNoHeading">
    <w:name w:val="LGA Item No Heading"/>
    <w:basedOn w:val="Normal"/>
    <w:rsid w:val="003D59D1"/>
    <w:pPr>
      <w:spacing w:before="600" w:after="240" w:line="280" w:lineRule="exact"/>
    </w:pPr>
    <w:rPr>
      <w:rFonts w:ascii="Frutiger 55 Roman" w:eastAsia="Times New Roman" w:hAnsi="Frutiger 55 Roman" w:cs="Times New Roman"/>
      <w:b/>
      <w:sz w:val="32"/>
      <w:szCs w:val="20"/>
      <w:lang w:eastAsia="en-GB"/>
    </w:rPr>
  </w:style>
  <w:style w:type="paragraph" w:customStyle="1" w:styleId="MainText">
    <w:name w:val="Main Text"/>
    <w:basedOn w:val="Normal"/>
    <w:link w:val="MainTextChar"/>
    <w:rsid w:val="003D59D1"/>
    <w:pPr>
      <w:spacing w:after="0"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3D59D1"/>
    <w:rPr>
      <w:rFonts w:ascii="Frutiger 45 Light" w:eastAsia="Times New Roman" w:hAnsi="Frutiger 45 Light" w:cs="Times New Roman"/>
      <w:szCs w:val="20"/>
      <w:lang w:eastAsia="en-GB"/>
    </w:rPr>
  </w:style>
  <w:style w:type="paragraph" w:styleId="NormalWeb">
    <w:name w:val="Normal (Web)"/>
    <w:basedOn w:val="Normal"/>
    <w:uiPriority w:val="99"/>
    <w:unhideWhenUsed/>
    <w:rsid w:val="00FE64FA"/>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E64FA"/>
    <w:rPr>
      <w:b/>
      <w:bCs/>
    </w:rPr>
  </w:style>
  <w:style w:type="character" w:customStyle="1" w:styleId="Heading1Char">
    <w:name w:val="Heading 1 Char"/>
    <w:basedOn w:val="DefaultParagraphFont"/>
    <w:link w:val="Heading1"/>
    <w:uiPriority w:val="9"/>
    <w:rsid w:val="0073284D"/>
    <w:rPr>
      <w:rFonts w:ascii="Times New Roman" w:eastAsia="Times New Roman" w:hAnsi="Times New Roman" w:cs="Times New Roman"/>
      <w:b/>
      <w:bCs/>
      <w:kern w:val="36"/>
      <w:sz w:val="48"/>
      <w:szCs w:val="48"/>
      <w:lang w:eastAsia="en-GB"/>
    </w:rPr>
  </w:style>
  <w:style w:type="character" w:customStyle="1" w:styleId="js-justclicked">
    <w:name w:val="js-justclicked"/>
    <w:basedOn w:val="DefaultParagraphFont"/>
    <w:rsid w:val="0073284D"/>
  </w:style>
  <w:style w:type="paragraph" w:styleId="NoSpacing">
    <w:name w:val="No Spacing"/>
    <w:basedOn w:val="Normal"/>
    <w:uiPriority w:val="1"/>
    <w:qFormat/>
    <w:rsid w:val="002B1A63"/>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B90958"/>
    <w:rPr>
      <w:color w:val="605E5C"/>
      <w:shd w:val="clear" w:color="auto" w:fill="E1DFDD"/>
    </w:rPr>
  </w:style>
  <w:style w:type="character" w:styleId="FollowedHyperlink">
    <w:name w:val="FollowedHyperlink"/>
    <w:basedOn w:val="DefaultParagraphFont"/>
    <w:uiPriority w:val="99"/>
    <w:semiHidden/>
    <w:unhideWhenUsed/>
    <w:rsid w:val="00ED13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8558">
      <w:bodyDiv w:val="1"/>
      <w:marLeft w:val="0"/>
      <w:marRight w:val="0"/>
      <w:marTop w:val="0"/>
      <w:marBottom w:val="0"/>
      <w:divBdr>
        <w:top w:val="none" w:sz="0" w:space="0" w:color="auto"/>
        <w:left w:val="none" w:sz="0" w:space="0" w:color="auto"/>
        <w:bottom w:val="none" w:sz="0" w:space="0" w:color="auto"/>
        <w:right w:val="none" w:sz="0" w:space="0" w:color="auto"/>
      </w:divBdr>
    </w:div>
    <w:div w:id="32465334">
      <w:bodyDiv w:val="1"/>
      <w:marLeft w:val="0"/>
      <w:marRight w:val="0"/>
      <w:marTop w:val="0"/>
      <w:marBottom w:val="0"/>
      <w:divBdr>
        <w:top w:val="none" w:sz="0" w:space="0" w:color="auto"/>
        <w:left w:val="none" w:sz="0" w:space="0" w:color="auto"/>
        <w:bottom w:val="none" w:sz="0" w:space="0" w:color="auto"/>
        <w:right w:val="none" w:sz="0" w:space="0" w:color="auto"/>
      </w:divBdr>
    </w:div>
    <w:div w:id="54084009">
      <w:bodyDiv w:val="1"/>
      <w:marLeft w:val="0"/>
      <w:marRight w:val="0"/>
      <w:marTop w:val="0"/>
      <w:marBottom w:val="0"/>
      <w:divBdr>
        <w:top w:val="none" w:sz="0" w:space="0" w:color="auto"/>
        <w:left w:val="none" w:sz="0" w:space="0" w:color="auto"/>
        <w:bottom w:val="none" w:sz="0" w:space="0" w:color="auto"/>
        <w:right w:val="none" w:sz="0" w:space="0" w:color="auto"/>
      </w:divBdr>
    </w:div>
    <w:div w:id="148641074">
      <w:bodyDiv w:val="1"/>
      <w:marLeft w:val="0"/>
      <w:marRight w:val="0"/>
      <w:marTop w:val="0"/>
      <w:marBottom w:val="0"/>
      <w:divBdr>
        <w:top w:val="none" w:sz="0" w:space="0" w:color="auto"/>
        <w:left w:val="none" w:sz="0" w:space="0" w:color="auto"/>
        <w:bottom w:val="none" w:sz="0" w:space="0" w:color="auto"/>
        <w:right w:val="none" w:sz="0" w:space="0" w:color="auto"/>
      </w:divBdr>
    </w:div>
    <w:div w:id="167601847">
      <w:bodyDiv w:val="1"/>
      <w:marLeft w:val="0"/>
      <w:marRight w:val="0"/>
      <w:marTop w:val="0"/>
      <w:marBottom w:val="0"/>
      <w:divBdr>
        <w:top w:val="none" w:sz="0" w:space="0" w:color="auto"/>
        <w:left w:val="none" w:sz="0" w:space="0" w:color="auto"/>
        <w:bottom w:val="none" w:sz="0" w:space="0" w:color="auto"/>
        <w:right w:val="none" w:sz="0" w:space="0" w:color="auto"/>
      </w:divBdr>
      <w:divsChild>
        <w:div w:id="895698440">
          <w:marLeft w:val="0"/>
          <w:marRight w:val="0"/>
          <w:marTop w:val="0"/>
          <w:marBottom w:val="0"/>
          <w:divBdr>
            <w:top w:val="none" w:sz="0" w:space="0" w:color="auto"/>
            <w:left w:val="none" w:sz="0" w:space="0" w:color="auto"/>
            <w:bottom w:val="none" w:sz="0" w:space="0" w:color="auto"/>
            <w:right w:val="none" w:sz="0" w:space="0" w:color="auto"/>
          </w:divBdr>
          <w:divsChild>
            <w:div w:id="2073188883">
              <w:marLeft w:val="0"/>
              <w:marRight w:val="0"/>
              <w:marTop w:val="0"/>
              <w:marBottom w:val="0"/>
              <w:divBdr>
                <w:top w:val="none" w:sz="0" w:space="0" w:color="auto"/>
                <w:left w:val="none" w:sz="0" w:space="0" w:color="auto"/>
                <w:bottom w:val="none" w:sz="0" w:space="0" w:color="auto"/>
                <w:right w:val="none" w:sz="0" w:space="0" w:color="auto"/>
              </w:divBdr>
              <w:divsChild>
                <w:div w:id="67046991">
                  <w:marLeft w:val="-225"/>
                  <w:marRight w:val="-225"/>
                  <w:marTop w:val="0"/>
                  <w:marBottom w:val="0"/>
                  <w:divBdr>
                    <w:top w:val="none" w:sz="0" w:space="0" w:color="auto"/>
                    <w:left w:val="none" w:sz="0" w:space="0" w:color="auto"/>
                    <w:bottom w:val="none" w:sz="0" w:space="0" w:color="auto"/>
                    <w:right w:val="none" w:sz="0" w:space="0" w:color="auto"/>
                  </w:divBdr>
                  <w:divsChild>
                    <w:div w:id="6264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4019">
      <w:bodyDiv w:val="1"/>
      <w:marLeft w:val="0"/>
      <w:marRight w:val="0"/>
      <w:marTop w:val="0"/>
      <w:marBottom w:val="0"/>
      <w:divBdr>
        <w:top w:val="none" w:sz="0" w:space="0" w:color="auto"/>
        <w:left w:val="none" w:sz="0" w:space="0" w:color="auto"/>
        <w:bottom w:val="none" w:sz="0" w:space="0" w:color="auto"/>
        <w:right w:val="none" w:sz="0" w:space="0" w:color="auto"/>
      </w:divBdr>
    </w:div>
    <w:div w:id="220285972">
      <w:bodyDiv w:val="1"/>
      <w:marLeft w:val="0"/>
      <w:marRight w:val="0"/>
      <w:marTop w:val="0"/>
      <w:marBottom w:val="0"/>
      <w:divBdr>
        <w:top w:val="none" w:sz="0" w:space="0" w:color="auto"/>
        <w:left w:val="none" w:sz="0" w:space="0" w:color="auto"/>
        <w:bottom w:val="none" w:sz="0" w:space="0" w:color="auto"/>
        <w:right w:val="none" w:sz="0" w:space="0" w:color="auto"/>
      </w:divBdr>
    </w:div>
    <w:div w:id="262806932">
      <w:bodyDiv w:val="1"/>
      <w:marLeft w:val="0"/>
      <w:marRight w:val="0"/>
      <w:marTop w:val="0"/>
      <w:marBottom w:val="0"/>
      <w:divBdr>
        <w:top w:val="none" w:sz="0" w:space="0" w:color="auto"/>
        <w:left w:val="none" w:sz="0" w:space="0" w:color="auto"/>
        <w:bottom w:val="none" w:sz="0" w:space="0" w:color="auto"/>
        <w:right w:val="none" w:sz="0" w:space="0" w:color="auto"/>
      </w:divBdr>
      <w:divsChild>
        <w:div w:id="1221861377">
          <w:marLeft w:val="0"/>
          <w:marRight w:val="0"/>
          <w:marTop w:val="0"/>
          <w:marBottom w:val="0"/>
          <w:divBdr>
            <w:top w:val="none" w:sz="0" w:space="0" w:color="auto"/>
            <w:left w:val="none" w:sz="0" w:space="0" w:color="auto"/>
            <w:bottom w:val="none" w:sz="0" w:space="0" w:color="auto"/>
            <w:right w:val="none" w:sz="0" w:space="0" w:color="auto"/>
          </w:divBdr>
          <w:divsChild>
            <w:div w:id="1108618115">
              <w:marLeft w:val="0"/>
              <w:marRight w:val="0"/>
              <w:marTop w:val="0"/>
              <w:marBottom w:val="0"/>
              <w:divBdr>
                <w:top w:val="none" w:sz="0" w:space="0" w:color="auto"/>
                <w:left w:val="none" w:sz="0" w:space="0" w:color="auto"/>
                <w:bottom w:val="none" w:sz="0" w:space="0" w:color="auto"/>
                <w:right w:val="none" w:sz="0" w:space="0" w:color="auto"/>
              </w:divBdr>
              <w:divsChild>
                <w:div w:id="2145269842">
                  <w:marLeft w:val="-225"/>
                  <w:marRight w:val="-225"/>
                  <w:marTop w:val="0"/>
                  <w:marBottom w:val="0"/>
                  <w:divBdr>
                    <w:top w:val="none" w:sz="0" w:space="0" w:color="auto"/>
                    <w:left w:val="none" w:sz="0" w:space="0" w:color="auto"/>
                    <w:bottom w:val="none" w:sz="0" w:space="0" w:color="auto"/>
                    <w:right w:val="none" w:sz="0" w:space="0" w:color="auto"/>
                  </w:divBdr>
                  <w:divsChild>
                    <w:div w:id="11953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07663">
      <w:bodyDiv w:val="1"/>
      <w:marLeft w:val="0"/>
      <w:marRight w:val="0"/>
      <w:marTop w:val="0"/>
      <w:marBottom w:val="0"/>
      <w:divBdr>
        <w:top w:val="none" w:sz="0" w:space="0" w:color="auto"/>
        <w:left w:val="none" w:sz="0" w:space="0" w:color="auto"/>
        <w:bottom w:val="none" w:sz="0" w:space="0" w:color="auto"/>
        <w:right w:val="none" w:sz="0" w:space="0" w:color="auto"/>
      </w:divBdr>
    </w:div>
    <w:div w:id="285157379">
      <w:bodyDiv w:val="1"/>
      <w:marLeft w:val="0"/>
      <w:marRight w:val="0"/>
      <w:marTop w:val="0"/>
      <w:marBottom w:val="0"/>
      <w:divBdr>
        <w:top w:val="none" w:sz="0" w:space="0" w:color="auto"/>
        <w:left w:val="none" w:sz="0" w:space="0" w:color="auto"/>
        <w:bottom w:val="none" w:sz="0" w:space="0" w:color="auto"/>
        <w:right w:val="none" w:sz="0" w:space="0" w:color="auto"/>
      </w:divBdr>
    </w:div>
    <w:div w:id="312217866">
      <w:bodyDiv w:val="1"/>
      <w:marLeft w:val="0"/>
      <w:marRight w:val="0"/>
      <w:marTop w:val="0"/>
      <w:marBottom w:val="0"/>
      <w:divBdr>
        <w:top w:val="none" w:sz="0" w:space="0" w:color="auto"/>
        <w:left w:val="none" w:sz="0" w:space="0" w:color="auto"/>
        <w:bottom w:val="none" w:sz="0" w:space="0" w:color="auto"/>
        <w:right w:val="none" w:sz="0" w:space="0" w:color="auto"/>
      </w:divBdr>
    </w:div>
    <w:div w:id="313341841">
      <w:bodyDiv w:val="1"/>
      <w:marLeft w:val="0"/>
      <w:marRight w:val="0"/>
      <w:marTop w:val="0"/>
      <w:marBottom w:val="0"/>
      <w:divBdr>
        <w:top w:val="none" w:sz="0" w:space="0" w:color="auto"/>
        <w:left w:val="none" w:sz="0" w:space="0" w:color="auto"/>
        <w:bottom w:val="none" w:sz="0" w:space="0" w:color="auto"/>
        <w:right w:val="none" w:sz="0" w:space="0" w:color="auto"/>
      </w:divBdr>
    </w:div>
    <w:div w:id="316152283">
      <w:bodyDiv w:val="1"/>
      <w:marLeft w:val="0"/>
      <w:marRight w:val="0"/>
      <w:marTop w:val="0"/>
      <w:marBottom w:val="0"/>
      <w:divBdr>
        <w:top w:val="none" w:sz="0" w:space="0" w:color="auto"/>
        <w:left w:val="none" w:sz="0" w:space="0" w:color="auto"/>
        <w:bottom w:val="none" w:sz="0" w:space="0" w:color="auto"/>
        <w:right w:val="none" w:sz="0" w:space="0" w:color="auto"/>
      </w:divBdr>
    </w:div>
    <w:div w:id="347685419">
      <w:bodyDiv w:val="1"/>
      <w:marLeft w:val="0"/>
      <w:marRight w:val="0"/>
      <w:marTop w:val="0"/>
      <w:marBottom w:val="0"/>
      <w:divBdr>
        <w:top w:val="none" w:sz="0" w:space="0" w:color="auto"/>
        <w:left w:val="none" w:sz="0" w:space="0" w:color="auto"/>
        <w:bottom w:val="none" w:sz="0" w:space="0" w:color="auto"/>
        <w:right w:val="none" w:sz="0" w:space="0" w:color="auto"/>
      </w:divBdr>
    </w:div>
    <w:div w:id="355926263">
      <w:bodyDiv w:val="1"/>
      <w:marLeft w:val="0"/>
      <w:marRight w:val="0"/>
      <w:marTop w:val="0"/>
      <w:marBottom w:val="0"/>
      <w:divBdr>
        <w:top w:val="none" w:sz="0" w:space="0" w:color="auto"/>
        <w:left w:val="none" w:sz="0" w:space="0" w:color="auto"/>
        <w:bottom w:val="none" w:sz="0" w:space="0" w:color="auto"/>
        <w:right w:val="none" w:sz="0" w:space="0" w:color="auto"/>
      </w:divBdr>
    </w:div>
    <w:div w:id="363478107">
      <w:bodyDiv w:val="1"/>
      <w:marLeft w:val="0"/>
      <w:marRight w:val="0"/>
      <w:marTop w:val="0"/>
      <w:marBottom w:val="0"/>
      <w:divBdr>
        <w:top w:val="none" w:sz="0" w:space="0" w:color="auto"/>
        <w:left w:val="none" w:sz="0" w:space="0" w:color="auto"/>
        <w:bottom w:val="none" w:sz="0" w:space="0" w:color="auto"/>
        <w:right w:val="none" w:sz="0" w:space="0" w:color="auto"/>
      </w:divBdr>
    </w:div>
    <w:div w:id="366219293">
      <w:bodyDiv w:val="1"/>
      <w:marLeft w:val="0"/>
      <w:marRight w:val="0"/>
      <w:marTop w:val="0"/>
      <w:marBottom w:val="0"/>
      <w:divBdr>
        <w:top w:val="none" w:sz="0" w:space="0" w:color="auto"/>
        <w:left w:val="none" w:sz="0" w:space="0" w:color="auto"/>
        <w:bottom w:val="none" w:sz="0" w:space="0" w:color="auto"/>
        <w:right w:val="none" w:sz="0" w:space="0" w:color="auto"/>
      </w:divBdr>
    </w:div>
    <w:div w:id="376242905">
      <w:bodyDiv w:val="1"/>
      <w:marLeft w:val="0"/>
      <w:marRight w:val="0"/>
      <w:marTop w:val="0"/>
      <w:marBottom w:val="0"/>
      <w:divBdr>
        <w:top w:val="none" w:sz="0" w:space="0" w:color="auto"/>
        <w:left w:val="none" w:sz="0" w:space="0" w:color="auto"/>
        <w:bottom w:val="none" w:sz="0" w:space="0" w:color="auto"/>
        <w:right w:val="none" w:sz="0" w:space="0" w:color="auto"/>
      </w:divBdr>
      <w:divsChild>
        <w:div w:id="700321342">
          <w:marLeft w:val="0"/>
          <w:marRight w:val="0"/>
          <w:marTop w:val="0"/>
          <w:marBottom w:val="0"/>
          <w:divBdr>
            <w:top w:val="none" w:sz="0" w:space="0" w:color="auto"/>
            <w:left w:val="none" w:sz="0" w:space="0" w:color="auto"/>
            <w:bottom w:val="none" w:sz="0" w:space="0" w:color="auto"/>
            <w:right w:val="none" w:sz="0" w:space="0" w:color="auto"/>
          </w:divBdr>
          <w:divsChild>
            <w:div w:id="1426533537">
              <w:marLeft w:val="0"/>
              <w:marRight w:val="0"/>
              <w:marTop w:val="0"/>
              <w:marBottom w:val="0"/>
              <w:divBdr>
                <w:top w:val="none" w:sz="0" w:space="0" w:color="auto"/>
                <w:left w:val="none" w:sz="0" w:space="0" w:color="auto"/>
                <w:bottom w:val="none" w:sz="0" w:space="0" w:color="auto"/>
                <w:right w:val="none" w:sz="0" w:space="0" w:color="auto"/>
              </w:divBdr>
              <w:divsChild>
                <w:div w:id="383916813">
                  <w:marLeft w:val="-225"/>
                  <w:marRight w:val="-225"/>
                  <w:marTop w:val="0"/>
                  <w:marBottom w:val="0"/>
                  <w:divBdr>
                    <w:top w:val="none" w:sz="0" w:space="0" w:color="auto"/>
                    <w:left w:val="none" w:sz="0" w:space="0" w:color="auto"/>
                    <w:bottom w:val="none" w:sz="0" w:space="0" w:color="auto"/>
                    <w:right w:val="none" w:sz="0" w:space="0" w:color="auto"/>
                  </w:divBdr>
                  <w:divsChild>
                    <w:div w:id="3802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76797">
      <w:bodyDiv w:val="1"/>
      <w:marLeft w:val="0"/>
      <w:marRight w:val="0"/>
      <w:marTop w:val="0"/>
      <w:marBottom w:val="0"/>
      <w:divBdr>
        <w:top w:val="none" w:sz="0" w:space="0" w:color="auto"/>
        <w:left w:val="none" w:sz="0" w:space="0" w:color="auto"/>
        <w:bottom w:val="none" w:sz="0" w:space="0" w:color="auto"/>
        <w:right w:val="none" w:sz="0" w:space="0" w:color="auto"/>
      </w:divBdr>
      <w:divsChild>
        <w:div w:id="43527307">
          <w:marLeft w:val="0"/>
          <w:marRight w:val="0"/>
          <w:marTop w:val="0"/>
          <w:marBottom w:val="0"/>
          <w:divBdr>
            <w:top w:val="none" w:sz="0" w:space="0" w:color="auto"/>
            <w:left w:val="none" w:sz="0" w:space="0" w:color="auto"/>
            <w:bottom w:val="none" w:sz="0" w:space="0" w:color="auto"/>
            <w:right w:val="none" w:sz="0" w:space="0" w:color="auto"/>
          </w:divBdr>
          <w:divsChild>
            <w:div w:id="1810321343">
              <w:marLeft w:val="0"/>
              <w:marRight w:val="0"/>
              <w:marTop w:val="0"/>
              <w:marBottom w:val="0"/>
              <w:divBdr>
                <w:top w:val="none" w:sz="0" w:space="0" w:color="auto"/>
                <w:left w:val="none" w:sz="0" w:space="0" w:color="auto"/>
                <w:bottom w:val="none" w:sz="0" w:space="0" w:color="auto"/>
                <w:right w:val="none" w:sz="0" w:space="0" w:color="auto"/>
              </w:divBdr>
              <w:divsChild>
                <w:div w:id="588999063">
                  <w:marLeft w:val="-225"/>
                  <w:marRight w:val="-225"/>
                  <w:marTop w:val="0"/>
                  <w:marBottom w:val="0"/>
                  <w:divBdr>
                    <w:top w:val="none" w:sz="0" w:space="0" w:color="auto"/>
                    <w:left w:val="none" w:sz="0" w:space="0" w:color="auto"/>
                    <w:bottom w:val="none" w:sz="0" w:space="0" w:color="auto"/>
                    <w:right w:val="none" w:sz="0" w:space="0" w:color="auto"/>
                  </w:divBdr>
                  <w:divsChild>
                    <w:div w:id="12237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07285">
      <w:bodyDiv w:val="1"/>
      <w:marLeft w:val="0"/>
      <w:marRight w:val="0"/>
      <w:marTop w:val="0"/>
      <w:marBottom w:val="0"/>
      <w:divBdr>
        <w:top w:val="none" w:sz="0" w:space="0" w:color="auto"/>
        <w:left w:val="none" w:sz="0" w:space="0" w:color="auto"/>
        <w:bottom w:val="none" w:sz="0" w:space="0" w:color="auto"/>
        <w:right w:val="none" w:sz="0" w:space="0" w:color="auto"/>
      </w:divBdr>
    </w:div>
    <w:div w:id="455300326">
      <w:bodyDiv w:val="1"/>
      <w:marLeft w:val="0"/>
      <w:marRight w:val="0"/>
      <w:marTop w:val="0"/>
      <w:marBottom w:val="0"/>
      <w:divBdr>
        <w:top w:val="none" w:sz="0" w:space="0" w:color="auto"/>
        <w:left w:val="none" w:sz="0" w:space="0" w:color="auto"/>
        <w:bottom w:val="none" w:sz="0" w:space="0" w:color="auto"/>
        <w:right w:val="none" w:sz="0" w:space="0" w:color="auto"/>
      </w:divBdr>
    </w:div>
    <w:div w:id="559512910">
      <w:bodyDiv w:val="1"/>
      <w:marLeft w:val="0"/>
      <w:marRight w:val="0"/>
      <w:marTop w:val="0"/>
      <w:marBottom w:val="0"/>
      <w:divBdr>
        <w:top w:val="none" w:sz="0" w:space="0" w:color="auto"/>
        <w:left w:val="none" w:sz="0" w:space="0" w:color="auto"/>
        <w:bottom w:val="none" w:sz="0" w:space="0" w:color="auto"/>
        <w:right w:val="none" w:sz="0" w:space="0" w:color="auto"/>
      </w:divBdr>
    </w:div>
    <w:div w:id="611086842">
      <w:bodyDiv w:val="1"/>
      <w:marLeft w:val="0"/>
      <w:marRight w:val="0"/>
      <w:marTop w:val="0"/>
      <w:marBottom w:val="0"/>
      <w:divBdr>
        <w:top w:val="none" w:sz="0" w:space="0" w:color="auto"/>
        <w:left w:val="none" w:sz="0" w:space="0" w:color="auto"/>
        <w:bottom w:val="none" w:sz="0" w:space="0" w:color="auto"/>
        <w:right w:val="none" w:sz="0" w:space="0" w:color="auto"/>
      </w:divBdr>
    </w:div>
    <w:div w:id="614604939">
      <w:bodyDiv w:val="1"/>
      <w:marLeft w:val="0"/>
      <w:marRight w:val="0"/>
      <w:marTop w:val="0"/>
      <w:marBottom w:val="0"/>
      <w:divBdr>
        <w:top w:val="none" w:sz="0" w:space="0" w:color="auto"/>
        <w:left w:val="none" w:sz="0" w:space="0" w:color="auto"/>
        <w:bottom w:val="none" w:sz="0" w:space="0" w:color="auto"/>
        <w:right w:val="none" w:sz="0" w:space="0" w:color="auto"/>
      </w:divBdr>
    </w:div>
    <w:div w:id="617951988">
      <w:bodyDiv w:val="1"/>
      <w:marLeft w:val="0"/>
      <w:marRight w:val="0"/>
      <w:marTop w:val="0"/>
      <w:marBottom w:val="0"/>
      <w:divBdr>
        <w:top w:val="none" w:sz="0" w:space="0" w:color="auto"/>
        <w:left w:val="none" w:sz="0" w:space="0" w:color="auto"/>
        <w:bottom w:val="none" w:sz="0" w:space="0" w:color="auto"/>
        <w:right w:val="none" w:sz="0" w:space="0" w:color="auto"/>
      </w:divBdr>
      <w:divsChild>
        <w:div w:id="1786273288">
          <w:marLeft w:val="0"/>
          <w:marRight w:val="0"/>
          <w:marTop w:val="0"/>
          <w:marBottom w:val="0"/>
          <w:divBdr>
            <w:top w:val="none" w:sz="0" w:space="0" w:color="auto"/>
            <w:left w:val="none" w:sz="0" w:space="0" w:color="auto"/>
            <w:bottom w:val="none" w:sz="0" w:space="0" w:color="auto"/>
            <w:right w:val="none" w:sz="0" w:space="0" w:color="auto"/>
          </w:divBdr>
          <w:divsChild>
            <w:div w:id="1106777622">
              <w:marLeft w:val="0"/>
              <w:marRight w:val="0"/>
              <w:marTop w:val="0"/>
              <w:marBottom w:val="0"/>
              <w:divBdr>
                <w:top w:val="none" w:sz="0" w:space="0" w:color="auto"/>
                <w:left w:val="none" w:sz="0" w:space="0" w:color="auto"/>
                <w:bottom w:val="none" w:sz="0" w:space="0" w:color="auto"/>
                <w:right w:val="none" w:sz="0" w:space="0" w:color="auto"/>
              </w:divBdr>
              <w:divsChild>
                <w:div w:id="2117173052">
                  <w:marLeft w:val="-225"/>
                  <w:marRight w:val="-225"/>
                  <w:marTop w:val="0"/>
                  <w:marBottom w:val="0"/>
                  <w:divBdr>
                    <w:top w:val="none" w:sz="0" w:space="0" w:color="auto"/>
                    <w:left w:val="none" w:sz="0" w:space="0" w:color="auto"/>
                    <w:bottom w:val="none" w:sz="0" w:space="0" w:color="auto"/>
                    <w:right w:val="none" w:sz="0" w:space="0" w:color="auto"/>
                  </w:divBdr>
                  <w:divsChild>
                    <w:div w:id="19059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6805">
      <w:bodyDiv w:val="1"/>
      <w:marLeft w:val="0"/>
      <w:marRight w:val="0"/>
      <w:marTop w:val="0"/>
      <w:marBottom w:val="0"/>
      <w:divBdr>
        <w:top w:val="none" w:sz="0" w:space="0" w:color="auto"/>
        <w:left w:val="none" w:sz="0" w:space="0" w:color="auto"/>
        <w:bottom w:val="none" w:sz="0" w:space="0" w:color="auto"/>
        <w:right w:val="none" w:sz="0" w:space="0" w:color="auto"/>
      </w:divBdr>
    </w:div>
    <w:div w:id="794132407">
      <w:bodyDiv w:val="1"/>
      <w:marLeft w:val="0"/>
      <w:marRight w:val="0"/>
      <w:marTop w:val="0"/>
      <w:marBottom w:val="0"/>
      <w:divBdr>
        <w:top w:val="none" w:sz="0" w:space="0" w:color="auto"/>
        <w:left w:val="none" w:sz="0" w:space="0" w:color="auto"/>
        <w:bottom w:val="none" w:sz="0" w:space="0" w:color="auto"/>
        <w:right w:val="none" w:sz="0" w:space="0" w:color="auto"/>
      </w:divBdr>
    </w:div>
    <w:div w:id="796023612">
      <w:bodyDiv w:val="1"/>
      <w:marLeft w:val="0"/>
      <w:marRight w:val="0"/>
      <w:marTop w:val="0"/>
      <w:marBottom w:val="0"/>
      <w:divBdr>
        <w:top w:val="none" w:sz="0" w:space="0" w:color="auto"/>
        <w:left w:val="none" w:sz="0" w:space="0" w:color="auto"/>
        <w:bottom w:val="none" w:sz="0" w:space="0" w:color="auto"/>
        <w:right w:val="none" w:sz="0" w:space="0" w:color="auto"/>
      </w:divBdr>
    </w:div>
    <w:div w:id="842547113">
      <w:bodyDiv w:val="1"/>
      <w:marLeft w:val="0"/>
      <w:marRight w:val="0"/>
      <w:marTop w:val="0"/>
      <w:marBottom w:val="0"/>
      <w:divBdr>
        <w:top w:val="none" w:sz="0" w:space="0" w:color="auto"/>
        <w:left w:val="none" w:sz="0" w:space="0" w:color="auto"/>
        <w:bottom w:val="none" w:sz="0" w:space="0" w:color="auto"/>
        <w:right w:val="none" w:sz="0" w:space="0" w:color="auto"/>
      </w:divBdr>
    </w:div>
    <w:div w:id="846871156">
      <w:bodyDiv w:val="1"/>
      <w:marLeft w:val="0"/>
      <w:marRight w:val="0"/>
      <w:marTop w:val="0"/>
      <w:marBottom w:val="0"/>
      <w:divBdr>
        <w:top w:val="none" w:sz="0" w:space="0" w:color="auto"/>
        <w:left w:val="none" w:sz="0" w:space="0" w:color="auto"/>
        <w:bottom w:val="none" w:sz="0" w:space="0" w:color="auto"/>
        <w:right w:val="none" w:sz="0" w:space="0" w:color="auto"/>
      </w:divBdr>
    </w:div>
    <w:div w:id="857889711">
      <w:bodyDiv w:val="1"/>
      <w:marLeft w:val="0"/>
      <w:marRight w:val="0"/>
      <w:marTop w:val="0"/>
      <w:marBottom w:val="0"/>
      <w:divBdr>
        <w:top w:val="none" w:sz="0" w:space="0" w:color="auto"/>
        <w:left w:val="none" w:sz="0" w:space="0" w:color="auto"/>
        <w:bottom w:val="none" w:sz="0" w:space="0" w:color="auto"/>
        <w:right w:val="none" w:sz="0" w:space="0" w:color="auto"/>
      </w:divBdr>
    </w:div>
    <w:div w:id="891503338">
      <w:bodyDiv w:val="1"/>
      <w:marLeft w:val="0"/>
      <w:marRight w:val="0"/>
      <w:marTop w:val="0"/>
      <w:marBottom w:val="0"/>
      <w:divBdr>
        <w:top w:val="none" w:sz="0" w:space="0" w:color="auto"/>
        <w:left w:val="none" w:sz="0" w:space="0" w:color="auto"/>
        <w:bottom w:val="none" w:sz="0" w:space="0" w:color="auto"/>
        <w:right w:val="none" w:sz="0" w:space="0" w:color="auto"/>
      </w:divBdr>
      <w:divsChild>
        <w:div w:id="839926934">
          <w:marLeft w:val="0"/>
          <w:marRight w:val="0"/>
          <w:marTop w:val="0"/>
          <w:marBottom w:val="0"/>
          <w:divBdr>
            <w:top w:val="none" w:sz="0" w:space="0" w:color="auto"/>
            <w:left w:val="none" w:sz="0" w:space="0" w:color="auto"/>
            <w:bottom w:val="none" w:sz="0" w:space="0" w:color="auto"/>
            <w:right w:val="none" w:sz="0" w:space="0" w:color="auto"/>
          </w:divBdr>
          <w:divsChild>
            <w:div w:id="2043050624">
              <w:marLeft w:val="0"/>
              <w:marRight w:val="0"/>
              <w:marTop w:val="0"/>
              <w:marBottom w:val="0"/>
              <w:divBdr>
                <w:top w:val="none" w:sz="0" w:space="0" w:color="auto"/>
                <w:left w:val="none" w:sz="0" w:space="0" w:color="auto"/>
                <w:bottom w:val="none" w:sz="0" w:space="0" w:color="auto"/>
                <w:right w:val="none" w:sz="0" w:space="0" w:color="auto"/>
              </w:divBdr>
              <w:divsChild>
                <w:div w:id="1512331063">
                  <w:marLeft w:val="-225"/>
                  <w:marRight w:val="-225"/>
                  <w:marTop w:val="0"/>
                  <w:marBottom w:val="0"/>
                  <w:divBdr>
                    <w:top w:val="none" w:sz="0" w:space="0" w:color="auto"/>
                    <w:left w:val="none" w:sz="0" w:space="0" w:color="auto"/>
                    <w:bottom w:val="none" w:sz="0" w:space="0" w:color="auto"/>
                    <w:right w:val="none" w:sz="0" w:space="0" w:color="auto"/>
                  </w:divBdr>
                  <w:divsChild>
                    <w:div w:id="17945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95428">
      <w:bodyDiv w:val="1"/>
      <w:marLeft w:val="0"/>
      <w:marRight w:val="0"/>
      <w:marTop w:val="0"/>
      <w:marBottom w:val="0"/>
      <w:divBdr>
        <w:top w:val="none" w:sz="0" w:space="0" w:color="auto"/>
        <w:left w:val="none" w:sz="0" w:space="0" w:color="auto"/>
        <w:bottom w:val="none" w:sz="0" w:space="0" w:color="auto"/>
        <w:right w:val="none" w:sz="0" w:space="0" w:color="auto"/>
      </w:divBdr>
    </w:div>
    <w:div w:id="946233602">
      <w:bodyDiv w:val="1"/>
      <w:marLeft w:val="0"/>
      <w:marRight w:val="0"/>
      <w:marTop w:val="0"/>
      <w:marBottom w:val="0"/>
      <w:divBdr>
        <w:top w:val="none" w:sz="0" w:space="0" w:color="auto"/>
        <w:left w:val="none" w:sz="0" w:space="0" w:color="auto"/>
        <w:bottom w:val="none" w:sz="0" w:space="0" w:color="auto"/>
        <w:right w:val="none" w:sz="0" w:space="0" w:color="auto"/>
      </w:divBdr>
    </w:div>
    <w:div w:id="999892789">
      <w:bodyDiv w:val="1"/>
      <w:marLeft w:val="0"/>
      <w:marRight w:val="0"/>
      <w:marTop w:val="0"/>
      <w:marBottom w:val="0"/>
      <w:divBdr>
        <w:top w:val="none" w:sz="0" w:space="0" w:color="auto"/>
        <w:left w:val="none" w:sz="0" w:space="0" w:color="auto"/>
        <w:bottom w:val="none" w:sz="0" w:space="0" w:color="auto"/>
        <w:right w:val="none" w:sz="0" w:space="0" w:color="auto"/>
      </w:divBdr>
      <w:divsChild>
        <w:div w:id="753626798">
          <w:marLeft w:val="0"/>
          <w:marRight w:val="0"/>
          <w:marTop w:val="0"/>
          <w:marBottom w:val="0"/>
          <w:divBdr>
            <w:top w:val="none" w:sz="0" w:space="0" w:color="auto"/>
            <w:left w:val="none" w:sz="0" w:space="0" w:color="auto"/>
            <w:bottom w:val="none" w:sz="0" w:space="0" w:color="auto"/>
            <w:right w:val="none" w:sz="0" w:space="0" w:color="auto"/>
          </w:divBdr>
          <w:divsChild>
            <w:div w:id="1070883084">
              <w:marLeft w:val="0"/>
              <w:marRight w:val="0"/>
              <w:marTop w:val="0"/>
              <w:marBottom w:val="0"/>
              <w:divBdr>
                <w:top w:val="none" w:sz="0" w:space="0" w:color="auto"/>
                <w:left w:val="none" w:sz="0" w:space="0" w:color="auto"/>
                <w:bottom w:val="none" w:sz="0" w:space="0" w:color="auto"/>
                <w:right w:val="none" w:sz="0" w:space="0" w:color="auto"/>
              </w:divBdr>
              <w:divsChild>
                <w:div w:id="1909416545">
                  <w:marLeft w:val="-225"/>
                  <w:marRight w:val="-225"/>
                  <w:marTop w:val="0"/>
                  <w:marBottom w:val="0"/>
                  <w:divBdr>
                    <w:top w:val="none" w:sz="0" w:space="0" w:color="auto"/>
                    <w:left w:val="none" w:sz="0" w:space="0" w:color="auto"/>
                    <w:bottom w:val="none" w:sz="0" w:space="0" w:color="auto"/>
                    <w:right w:val="none" w:sz="0" w:space="0" w:color="auto"/>
                  </w:divBdr>
                  <w:divsChild>
                    <w:div w:id="17054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59421">
      <w:bodyDiv w:val="1"/>
      <w:marLeft w:val="0"/>
      <w:marRight w:val="0"/>
      <w:marTop w:val="0"/>
      <w:marBottom w:val="0"/>
      <w:divBdr>
        <w:top w:val="none" w:sz="0" w:space="0" w:color="auto"/>
        <w:left w:val="none" w:sz="0" w:space="0" w:color="auto"/>
        <w:bottom w:val="none" w:sz="0" w:space="0" w:color="auto"/>
        <w:right w:val="none" w:sz="0" w:space="0" w:color="auto"/>
      </w:divBdr>
    </w:div>
    <w:div w:id="1013411633">
      <w:bodyDiv w:val="1"/>
      <w:marLeft w:val="0"/>
      <w:marRight w:val="0"/>
      <w:marTop w:val="0"/>
      <w:marBottom w:val="0"/>
      <w:divBdr>
        <w:top w:val="none" w:sz="0" w:space="0" w:color="auto"/>
        <w:left w:val="none" w:sz="0" w:space="0" w:color="auto"/>
        <w:bottom w:val="none" w:sz="0" w:space="0" w:color="auto"/>
        <w:right w:val="none" w:sz="0" w:space="0" w:color="auto"/>
      </w:divBdr>
    </w:div>
    <w:div w:id="1065449065">
      <w:bodyDiv w:val="1"/>
      <w:marLeft w:val="0"/>
      <w:marRight w:val="0"/>
      <w:marTop w:val="0"/>
      <w:marBottom w:val="0"/>
      <w:divBdr>
        <w:top w:val="none" w:sz="0" w:space="0" w:color="auto"/>
        <w:left w:val="none" w:sz="0" w:space="0" w:color="auto"/>
        <w:bottom w:val="none" w:sz="0" w:space="0" w:color="auto"/>
        <w:right w:val="none" w:sz="0" w:space="0" w:color="auto"/>
      </w:divBdr>
    </w:div>
    <w:div w:id="1106192079">
      <w:bodyDiv w:val="1"/>
      <w:marLeft w:val="0"/>
      <w:marRight w:val="0"/>
      <w:marTop w:val="0"/>
      <w:marBottom w:val="0"/>
      <w:divBdr>
        <w:top w:val="none" w:sz="0" w:space="0" w:color="auto"/>
        <w:left w:val="none" w:sz="0" w:space="0" w:color="auto"/>
        <w:bottom w:val="none" w:sz="0" w:space="0" w:color="auto"/>
        <w:right w:val="none" w:sz="0" w:space="0" w:color="auto"/>
      </w:divBdr>
    </w:div>
    <w:div w:id="1151798587">
      <w:bodyDiv w:val="1"/>
      <w:marLeft w:val="0"/>
      <w:marRight w:val="0"/>
      <w:marTop w:val="0"/>
      <w:marBottom w:val="0"/>
      <w:divBdr>
        <w:top w:val="none" w:sz="0" w:space="0" w:color="auto"/>
        <w:left w:val="none" w:sz="0" w:space="0" w:color="auto"/>
        <w:bottom w:val="none" w:sz="0" w:space="0" w:color="auto"/>
        <w:right w:val="none" w:sz="0" w:space="0" w:color="auto"/>
      </w:divBdr>
    </w:div>
    <w:div w:id="1153450095">
      <w:bodyDiv w:val="1"/>
      <w:marLeft w:val="0"/>
      <w:marRight w:val="0"/>
      <w:marTop w:val="0"/>
      <w:marBottom w:val="0"/>
      <w:divBdr>
        <w:top w:val="none" w:sz="0" w:space="0" w:color="auto"/>
        <w:left w:val="none" w:sz="0" w:space="0" w:color="auto"/>
        <w:bottom w:val="none" w:sz="0" w:space="0" w:color="auto"/>
        <w:right w:val="none" w:sz="0" w:space="0" w:color="auto"/>
      </w:divBdr>
      <w:divsChild>
        <w:div w:id="84503600">
          <w:marLeft w:val="0"/>
          <w:marRight w:val="0"/>
          <w:marTop w:val="0"/>
          <w:marBottom w:val="0"/>
          <w:divBdr>
            <w:top w:val="none" w:sz="0" w:space="0" w:color="auto"/>
            <w:left w:val="none" w:sz="0" w:space="0" w:color="auto"/>
            <w:bottom w:val="none" w:sz="0" w:space="0" w:color="auto"/>
            <w:right w:val="none" w:sz="0" w:space="0" w:color="auto"/>
          </w:divBdr>
          <w:divsChild>
            <w:div w:id="2012414799">
              <w:marLeft w:val="0"/>
              <w:marRight w:val="0"/>
              <w:marTop w:val="0"/>
              <w:marBottom w:val="0"/>
              <w:divBdr>
                <w:top w:val="none" w:sz="0" w:space="0" w:color="auto"/>
                <w:left w:val="none" w:sz="0" w:space="0" w:color="auto"/>
                <w:bottom w:val="none" w:sz="0" w:space="0" w:color="auto"/>
                <w:right w:val="none" w:sz="0" w:space="0" w:color="auto"/>
              </w:divBdr>
              <w:divsChild>
                <w:div w:id="906956734">
                  <w:marLeft w:val="-225"/>
                  <w:marRight w:val="-225"/>
                  <w:marTop w:val="0"/>
                  <w:marBottom w:val="0"/>
                  <w:divBdr>
                    <w:top w:val="none" w:sz="0" w:space="0" w:color="auto"/>
                    <w:left w:val="none" w:sz="0" w:space="0" w:color="auto"/>
                    <w:bottom w:val="none" w:sz="0" w:space="0" w:color="auto"/>
                    <w:right w:val="none" w:sz="0" w:space="0" w:color="auto"/>
                  </w:divBdr>
                  <w:divsChild>
                    <w:div w:id="5400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8819">
      <w:bodyDiv w:val="1"/>
      <w:marLeft w:val="0"/>
      <w:marRight w:val="0"/>
      <w:marTop w:val="0"/>
      <w:marBottom w:val="0"/>
      <w:divBdr>
        <w:top w:val="none" w:sz="0" w:space="0" w:color="auto"/>
        <w:left w:val="none" w:sz="0" w:space="0" w:color="auto"/>
        <w:bottom w:val="none" w:sz="0" w:space="0" w:color="auto"/>
        <w:right w:val="none" w:sz="0" w:space="0" w:color="auto"/>
      </w:divBdr>
    </w:div>
    <w:div w:id="1216234523">
      <w:bodyDiv w:val="1"/>
      <w:marLeft w:val="0"/>
      <w:marRight w:val="0"/>
      <w:marTop w:val="0"/>
      <w:marBottom w:val="0"/>
      <w:divBdr>
        <w:top w:val="none" w:sz="0" w:space="0" w:color="auto"/>
        <w:left w:val="none" w:sz="0" w:space="0" w:color="auto"/>
        <w:bottom w:val="none" w:sz="0" w:space="0" w:color="auto"/>
        <w:right w:val="none" w:sz="0" w:space="0" w:color="auto"/>
      </w:divBdr>
      <w:divsChild>
        <w:div w:id="2131166168">
          <w:marLeft w:val="0"/>
          <w:marRight w:val="0"/>
          <w:marTop w:val="0"/>
          <w:marBottom w:val="0"/>
          <w:divBdr>
            <w:top w:val="none" w:sz="0" w:space="0" w:color="auto"/>
            <w:left w:val="none" w:sz="0" w:space="0" w:color="auto"/>
            <w:bottom w:val="none" w:sz="0" w:space="0" w:color="auto"/>
            <w:right w:val="none" w:sz="0" w:space="0" w:color="auto"/>
          </w:divBdr>
          <w:divsChild>
            <w:div w:id="1875148128">
              <w:marLeft w:val="0"/>
              <w:marRight w:val="0"/>
              <w:marTop w:val="0"/>
              <w:marBottom w:val="0"/>
              <w:divBdr>
                <w:top w:val="none" w:sz="0" w:space="0" w:color="auto"/>
                <w:left w:val="none" w:sz="0" w:space="0" w:color="auto"/>
                <w:bottom w:val="none" w:sz="0" w:space="0" w:color="auto"/>
                <w:right w:val="none" w:sz="0" w:space="0" w:color="auto"/>
              </w:divBdr>
              <w:divsChild>
                <w:div w:id="95634199">
                  <w:marLeft w:val="-225"/>
                  <w:marRight w:val="-225"/>
                  <w:marTop w:val="0"/>
                  <w:marBottom w:val="0"/>
                  <w:divBdr>
                    <w:top w:val="none" w:sz="0" w:space="0" w:color="auto"/>
                    <w:left w:val="none" w:sz="0" w:space="0" w:color="auto"/>
                    <w:bottom w:val="none" w:sz="0" w:space="0" w:color="auto"/>
                    <w:right w:val="none" w:sz="0" w:space="0" w:color="auto"/>
                  </w:divBdr>
                  <w:divsChild>
                    <w:div w:id="6536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2852">
      <w:bodyDiv w:val="1"/>
      <w:marLeft w:val="0"/>
      <w:marRight w:val="0"/>
      <w:marTop w:val="0"/>
      <w:marBottom w:val="0"/>
      <w:divBdr>
        <w:top w:val="none" w:sz="0" w:space="0" w:color="auto"/>
        <w:left w:val="none" w:sz="0" w:space="0" w:color="auto"/>
        <w:bottom w:val="none" w:sz="0" w:space="0" w:color="auto"/>
        <w:right w:val="none" w:sz="0" w:space="0" w:color="auto"/>
      </w:divBdr>
    </w:div>
    <w:div w:id="1248230681">
      <w:bodyDiv w:val="1"/>
      <w:marLeft w:val="0"/>
      <w:marRight w:val="0"/>
      <w:marTop w:val="0"/>
      <w:marBottom w:val="0"/>
      <w:divBdr>
        <w:top w:val="none" w:sz="0" w:space="0" w:color="auto"/>
        <w:left w:val="none" w:sz="0" w:space="0" w:color="auto"/>
        <w:bottom w:val="none" w:sz="0" w:space="0" w:color="auto"/>
        <w:right w:val="none" w:sz="0" w:space="0" w:color="auto"/>
      </w:divBdr>
    </w:div>
    <w:div w:id="1307660871">
      <w:bodyDiv w:val="1"/>
      <w:marLeft w:val="0"/>
      <w:marRight w:val="0"/>
      <w:marTop w:val="0"/>
      <w:marBottom w:val="0"/>
      <w:divBdr>
        <w:top w:val="none" w:sz="0" w:space="0" w:color="auto"/>
        <w:left w:val="none" w:sz="0" w:space="0" w:color="auto"/>
        <w:bottom w:val="none" w:sz="0" w:space="0" w:color="auto"/>
        <w:right w:val="none" w:sz="0" w:space="0" w:color="auto"/>
      </w:divBdr>
    </w:div>
    <w:div w:id="1332220646">
      <w:bodyDiv w:val="1"/>
      <w:marLeft w:val="0"/>
      <w:marRight w:val="0"/>
      <w:marTop w:val="0"/>
      <w:marBottom w:val="0"/>
      <w:divBdr>
        <w:top w:val="none" w:sz="0" w:space="0" w:color="auto"/>
        <w:left w:val="none" w:sz="0" w:space="0" w:color="auto"/>
        <w:bottom w:val="none" w:sz="0" w:space="0" w:color="auto"/>
        <w:right w:val="none" w:sz="0" w:space="0" w:color="auto"/>
      </w:divBdr>
      <w:divsChild>
        <w:div w:id="329716835">
          <w:marLeft w:val="0"/>
          <w:marRight w:val="0"/>
          <w:marTop w:val="0"/>
          <w:marBottom w:val="0"/>
          <w:divBdr>
            <w:top w:val="none" w:sz="0" w:space="0" w:color="auto"/>
            <w:left w:val="none" w:sz="0" w:space="0" w:color="auto"/>
            <w:bottom w:val="none" w:sz="0" w:space="0" w:color="auto"/>
            <w:right w:val="none" w:sz="0" w:space="0" w:color="auto"/>
          </w:divBdr>
          <w:divsChild>
            <w:div w:id="875433261">
              <w:marLeft w:val="0"/>
              <w:marRight w:val="0"/>
              <w:marTop w:val="0"/>
              <w:marBottom w:val="0"/>
              <w:divBdr>
                <w:top w:val="none" w:sz="0" w:space="0" w:color="auto"/>
                <w:left w:val="none" w:sz="0" w:space="0" w:color="auto"/>
                <w:bottom w:val="none" w:sz="0" w:space="0" w:color="auto"/>
                <w:right w:val="none" w:sz="0" w:space="0" w:color="auto"/>
              </w:divBdr>
              <w:divsChild>
                <w:div w:id="15815520">
                  <w:marLeft w:val="-225"/>
                  <w:marRight w:val="-225"/>
                  <w:marTop w:val="0"/>
                  <w:marBottom w:val="0"/>
                  <w:divBdr>
                    <w:top w:val="none" w:sz="0" w:space="0" w:color="auto"/>
                    <w:left w:val="none" w:sz="0" w:space="0" w:color="auto"/>
                    <w:bottom w:val="none" w:sz="0" w:space="0" w:color="auto"/>
                    <w:right w:val="none" w:sz="0" w:space="0" w:color="auto"/>
                  </w:divBdr>
                  <w:divsChild>
                    <w:div w:id="17000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20432">
      <w:bodyDiv w:val="1"/>
      <w:marLeft w:val="0"/>
      <w:marRight w:val="0"/>
      <w:marTop w:val="0"/>
      <w:marBottom w:val="0"/>
      <w:divBdr>
        <w:top w:val="none" w:sz="0" w:space="0" w:color="auto"/>
        <w:left w:val="none" w:sz="0" w:space="0" w:color="auto"/>
        <w:bottom w:val="none" w:sz="0" w:space="0" w:color="auto"/>
        <w:right w:val="none" w:sz="0" w:space="0" w:color="auto"/>
      </w:divBdr>
    </w:div>
    <w:div w:id="1386561097">
      <w:bodyDiv w:val="1"/>
      <w:marLeft w:val="0"/>
      <w:marRight w:val="0"/>
      <w:marTop w:val="0"/>
      <w:marBottom w:val="0"/>
      <w:divBdr>
        <w:top w:val="none" w:sz="0" w:space="0" w:color="auto"/>
        <w:left w:val="none" w:sz="0" w:space="0" w:color="auto"/>
        <w:bottom w:val="none" w:sz="0" w:space="0" w:color="auto"/>
        <w:right w:val="none" w:sz="0" w:space="0" w:color="auto"/>
      </w:divBdr>
      <w:divsChild>
        <w:div w:id="777680792">
          <w:marLeft w:val="0"/>
          <w:marRight w:val="0"/>
          <w:marTop w:val="0"/>
          <w:marBottom w:val="0"/>
          <w:divBdr>
            <w:top w:val="none" w:sz="0" w:space="0" w:color="auto"/>
            <w:left w:val="none" w:sz="0" w:space="0" w:color="auto"/>
            <w:bottom w:val="none" w:sz="0" w:space="0" w:color="auto"/>
            <w:right w:val="none" w:sz="0" w:space="0" w:color="auto"/>
          </w:divBdr>
          <w:divsChild>
            <w:div w:id="1699157899">
              <w:marLeft w:val="0"/>
              <w:marRight w:val="0"/>
              <w:marTop w:val="0"/>
              <w:marBottom w:val="0"/>
              <w:divBdr>
                <w:top w:val="none" w:sz="0" w:space="0" w:color="auto"/>
                <w:left w:val="none" w:sz="0" w:space="0" w:color="auto"/>
                <w:bottom w:val="none" w:sz="0" w:space="0" w:color="auto"/>
                <w:right w:val="none" w:sz="0" w:space="0" w:color="auto"/>
              </w:divBdr>
              <w:divsChild>
                <w:div w:id="148597780">
                  <w:marLeft w:val="-225"/>
                  <w:marRight w:val="-225"/>
                  <w:marTop w:val="0"/>
                  <w:marBottom w:val="0"/>
                  <w:divBdr>
                    <w:top w:val="none" w:sz="0" w:space="0" w:color="auto"/>
                    <w:left w:val="none" w:sz="0" w:space="0" w:color="auto"/>
                    <w:bottom w:val="none" w:sz="0" w:space="0" w:color="auto"/>
                    <w:right w:val="none" w:sz="0" w:space="0" w:color="auto"/>
                  </w:divBdr>
                  <w:divsChild>
                    <w:div w:id="805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265319">
      <w:bodyDiv w:val="1"/>
      <w:marLeft w:val="0"/>
      <w:marRight w:val="0"/>
      <w:marTop w:val="0"/>
      <w:marBottom w:val="0"/>
      <w:divBdr>
        <w:top w:val="none" w:sz="0" w:space="0" w:color="auto"/>
        <w:left w:val="none" w:sz="0" w:space="0" w:color="auto"/>
        <w:bottom w:val="none" w:sz="0" w:space="0" w:color="auto"/>
        <w:right w:val="none" w:sz="0" w:space="0" w:color="auto"/>
      </w:divBdr>
    </w:div>
    <w:div w:id="1431392626">
      <w:bodyDiv w:val="1"/>
      <w:marLeft w:val="0"/>
      <w:marRight w:val="0"/>
      <w:marTop w:val="0"/>
      <w:marBottom w:val="0"/>
      <w:divBdr>
        <w:top w:val="none" w:sz="0" w:space="0" w:color="auto"/>
        <w:left w:val="none" w:sz="0" w:space="0" w:color="auto"/>
        <w:bottom w:val="none" w:sz="0" w:space="0" w:color="auto"/>
        <w:right w:val="none" w:sz="0" w:space="0" w:color="auto"/>
      </w:divBdr>
    </w:div>
    <w:div w:id="1431900507">
      <w:bodyDiv w:val="1"/>
      <w:marLeft w:val="0"/>
      <w:marRight w:val="0"/>
      <w:marTop w:val="0"/>
      <w:marBottom w:val="0"/>
      <w:divBdr>
        <w:top w:val="none" w:sz="0" w:space="0" w:color="auto"/>
        <w:left w:val="none" w:sz="0" w:space="0" w:color="auto"/>
        <w:bottom w:val="none" w:sz="0" w:space="0" w:color="auto"/>
        <w:right w:val="none" w:sz="0" w:space="0" w:color="auto"/>
      </w:divBdr>
      <w:divsChild>
        <w:div w:id="380784233">
          <w:marLeft w:val="0"/>
          <w:marRight w:val="0"/>
          <w:marTop w:val="0"/>
          <w:marBottom w:val="0"/>
          <w:divBdr>
            <w:top w:val="none" w:sz="0" w:space="0" w:color="auto"/>
            <w:left w:val="none" w:sz="0" w:space="0" w:color="auto"/>
            <w:bottom w:val="none" w:sz="0" w:space="0" w:color="auto"/>
            <w:right w:val="none" w:sz="0" w:space="0" w:color="auto"/>
          </w:divBdr>
          <w:divsChild>
            <w:div w:id="1587884072">
              <w:marLeft w:val="0"/>
              <w:marRight w:val="0"/>
              <w:marTop w:val="0"/>
              <w:marBottom w:val="0"/>
              <w:divBdr>
                <w:top w:val="none" w:sz="0" w:space="0" w:color="auto"/>
                <w:left w:val="none" w:sz="0" w:space="0" w:color="auto"/>
                <w:bottom w:val="none" w:sz="0" w:space="0" w:color="auto"/>
                <w:right w:val="none" w:sz="0" w:space="0" w:color="auto"/>
              </w:divBdr>
              <w:divsChild>
                <w:div w:id="344750241">
                  <w:marLeft w:val="-225"/>
                  <w:marRight w:val="-225"/>
                  <w:marTop w:val="0"/>
                  <w:marBottom w:val="0"/>
                  <w:divBdr>
                    <w:top w:val="none" w:sz="0" w:space="0" w:color="auto"/>
                    <w:left w:val="none" w:sz="0" w:space="0" w:color="auto"/>
                    <w:bottom w:val="none" w:sz="0" w:space="0" w:color="auto"/>
                    <w:right w:val="none" w:sz="0" w:space="0" w:color="auto"/>
                  </w:divBdr>
                  <w:divsChild>
                    <w:div w:id="4465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1386">
      <w:bodyDiv w:val="1"/>
      <w:marLeft w:val="0"/>
      <w:marRight w:val="0"/>
      <w:marTop w:val="0"/>
      <w:marBottom w:val="0"/>
      <w:divBdr>
        <w:top w:val="none" w:sz="0" w:space="0" w:color="auto"/>
        <w:left w:val="none" w:sz="0" w:space="0" w:color="auto"/>
        <w:bottom w:val="none" w:sz="0" w:space="0" w:color="auto"/>
        <w:right w:val="none" w:sz="0" w:space="0" w:color="auto"/>
      </w:divBdr>
    </w:div>
    <w:div w:id="1519856485">
      <w:bodyDiv w:val="1"/>
      <w:marLeft w:val="0"/>
      <w:marRight w:val="0"/>
      <w:marTop w:val="0"/>
      <w:marBottom w:val="0"/>
      <w:divBdr>
        <w:top w:val="none" w:sz="0" w:space="0" w:color="auto"/>
        <w:left w:val="none" w:sz="0" w:space="0" w:color="auto"/>
        <w:bottom w:val="none" w:sz="0" w:space="0" w:color="auto"/>
        <w:right w:val="none" w:sz="0" w:space="0" w:color="auto"/>
      </w:divBdr>
      <w:divsChild>
        <w:div w:id="782117232">
          <w:marLeft w:val="0"/>
          <w:marRight w:val="0"/>
          <w:marTop w:val="0"/>
          <w:marBottom w:val="0"/>
          <w:divBdr>
            <w:top w:val="none" w:sz="0" w:space="0" w:color="auto"/>
            <w:left w:val="none" w:sz="0" w:space="0" w:color="auto"/>
            <w:bottom w:val="none" w:sz="0" w:space="0" w:color="auto"/>
            <w:right w:val="none" w:sz="0" w:space="0" w:color="auto"/>
          </w:divBdr>
          <w:divsChild>
            <w:div w:id="2020041005">
              <w:marLeft w:val="0"/>
              <w:marRight w:val="0"/>
              <w:marTop w:val="0"/>
              <w:marBottom w:val="0"/>
              <w:divBdr>
                <w:top w:val="none" w:sz="0" w:space="0" w:color="auto"/>
                <w:left w:val="none" w:sz="0" w:space="0" w:color="auto"/>
                <w:bottom w:val="none" w:sz="0" w:space="0" w:color="auto"/>
                <w:right w:val="none" w:sz="0" w:space="0" w:color="auto"/>
              </w:divBdr>
              <w:divsChild>
                <w:div w:id="1187139649">
                  <w:marLeft w:val="-225"/>
                  <w:marRight w:val="-225"/>
                  <w:marTop w:val="0"/>
                  <w:marBottom w:val="0"/>
                  <w:divBdr>
                    <w:top w:val="none" w:sz="0" w:space="0" w:color="auto"/>
                    <w:left w:val="none" w:sz="0" w:space="0" w:color="auto"/>
                    <w:bottom w:val="none" w:sz="0" w:space="0" w:color="auto"/>
                    <w:right w:val="none" w:sz="0" w:space="0" w:color="auto"/>
                  </w:divBdr>
                  <w:divsChild>
                    <w:div w:id="19232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76376">
      <w:bodyDiv w:val="1"/>
      <w:marLeft w:val="0"/>
      <w:marRight w:val="0"/>
      <w:marTop w:val="0"/>
      <w:marBottom w:val="0"/>
      <w:divBdr>
        <w:top w:val="none" w:sz="0" w:space="0" w:color="auto"/>
        <w:left w:val="none" w:sz="0" w:space="0" w:color="auto"/>
        <w:bottom w:val="none" w:sz="0" w:space="0" w:color="auto"/>
        <w:right w:val="none" w:sz="0" w:space="0" w:color="auto"/>
      </w:divBdr>
    </w:div>
    <w:div w:id="1614901720">
      <w:bodyDiv w:val="1"/>
      <w:marLeft w:val="0"/>
      <w:marRight w:val="0"/>
      <w:marTop w:val="0"/>
      <w:marBottom w:val="0"/>
      <w:divBdr>
        <w:top w:val="none" w:sz="0" w:space="0" w:color="auto"/>
        <w:left w:val="none" w:sz="0" w:space="0" w:color="auto"/>
        <w:bottom w:val="none" w:sz="0" w:space="0" w:color="auto"/>
        <w:right w:val="none" w:sz="0" w:space="0" w:color="auto"/>
      </w:divBdr>
    </w:div>
    <w:div w:id="1653675104">
      <w:bodyDiv w:val="1"/>
      <w:marLeft w:val="0"/>
      <w:marRight w:val="0"/>
      <w:marTop w:val="0"/>
      <w:marBottom w:val="0"/>
      <w:divBdr>
        <w:top w:val="none" w:sz="0" w:space="0" w:color="auto"/>
        <w:left w:val="none" w:sz="0" w:space="0" w:color="auto"/>
        <w:bottom w:val="none" w:sz="0" w:space="0" w:color="auto"/>
        <w:right w:val="none" w:sz="0" w:space="0" w:color="auto"/>
      </w:divBdr>
    </w:div>
    <w:div w:id="1682467897">
      <w:bodyDiv w:val="1"/>
      <w:marLeft w:val="0"/>
      <w:marRight w:val="0"/>
      <w:marTop w:val="0"/>
      <w:marBottom w:val="0"/>
      <w:divBdr>
        <w:top w:val="none" w:sz="0" w:space="0" w:color="auto"/>
        <w:left w:val="none" w:sz="0" w:space="0" w:color="auto"/>
        <w:bottom w:val="none" w:sz="0" w:space="0" w:color="auto"/>
        <w:right w:val="none" w:sz="0" w:space="0" w:color="auto"/>
      </w:divBdr>
    </w:div>
    <w:div w:id="1730881046">
      <w:bodyDiv w:val="1"/>
      <w:marLeft w:val="0"/>
      <w:marRight w:val="0"/>
      <w:marTop w:val="0"/>
      <w:marBottom w:val="0"/>
      <w:divBdr>
        <w:top w:val="none" w:sz="0" w:space="0" w:color="auto"/>
        <w:left w:val="none" w:sz="0" w:space="0" w:color="auto"/>
        <w:bottom w:val="none" w:sz="0" w:space="0" w:color="auto"/>
        <w:right w:val="none" w:sz="0" w:space="0" w:color="auto"/>
      </w:divBdr>
    </w:div>
    <w:div w:id="1732119450">
      <w:bodyDiv w:val="1"/>
      <w:marLeft w:val="0"/>
      <w:marRight w:val="0"/>
      <w:marTop w:val="0"/>
      <w:marBottom w:val="0"/>
      <w:divBdr>
        <w:top w:val="none" w:sz="0" w:space="0" w:color="auto"/>
        <w:left w:val="none" w:sz="0" w:space="0" w:color="auto"/>
        <w:bottom w:val="none" w:sz="0" w:space="0" w:color="auto"/>
        <w:right w:val="none" w:sz="0" w:space="0" w:color="auto"/>
      </w:divBdr>
    </w:div>
    <w:div w:id="1750149672">
      <w:bodyDiv w:val="1"/>
      <w:marLeft w:val="0"/>
      <w:marRight w:val="0"/>
      <w:marTop w:val="0"/>
      <w:marBottom w:val="0"/>
      <w:divBdr>
        <w:top w:val="none" w:sz="0" w:space="0" w:color="auto"/>
        <w:left w:val="none" w:sz="0" w:space="0" w:color="auto"/>
        <w:bottom w:val="none" w:sz="0" w:space="0" w:color="auto"/>
        <w:right w:val="none" w:sz="0" w:space="0" w:color="auto"/>
      </w:divBdr>
      <w:divsChild>
        <w:div w:id="1788502460">
          <w:marLeft w:val="0"/>
          <w:marRight w:val="0"/>
          <w:marTop w:val="0"/>
          <w:marBottom w:val="0"/>
          <w:divBdr>
            <w:top w:val="none" w:sz="0" w:space="0" w:color="auto"/>
            <w:left w:val="none" w:sz="0" w:space="0" w:color="auto"/>
            <w:bottom w:val="none" w:sz="0" w:space="0" w:color="auto"/>
            <w:right w:val="none" w:sz="0" w:space="0" w:color="auto"/>
          </w:divBdr>
          <w:divsChild>
            <w:div w:id="66729253">
              <w:marLeft w:val="0"/>
              <w:marRight w:val="0"/>
              <w:marTop w:val="0"/>
              <w:marBottom w:val="0"/>
              <w:divBdr>
                <w:top w:val="none" w:sz="0" w:space="0" w:color="auto"/>
                <w:left w:val="none" w:sz="0" w:space="0" w:color="auto"/>
                <w:bottom w:val="none" w:sz="0" w:space="0" w:color="auto"/>
                <w:right w:val="none" w:sz="0" w:space="0" w:color="auto"/>
              </w:divBdr>
              <w:divsChild>
                <w:div w:id="1790781146">
                  <w:marLeft w:val="-225"/>
                  <w:marRight w:val="-225"/>
                  <w:marTop w:val="0"/>
                  <w:marBottom w:val="0"/>
                  <w:divBdr>
                    <w:top w:val="none" w:sz="0" w:space="0" w:color="auto"/>
                    <w:left w:val="none" w:sz="0" w:space="0" w:color="auto"/>
                    <w:bottom w:val="none" w:sz="0" w:space="0" w:color="auto"/>
                    <w:right w:val="none" w:sz="0" w:space="0" w:color="auto"/>
                  </w:divBdr>
                  <w:divsChild>
                    <w:div w:id="18459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19598">
      <w:bodyDiv w:val="1"/>
      <w:marLeft w:val="0"/>
      <w:marRight w:val="0"/>
      <w:marTop w:val="0"/>
      <w:marBottom w:val="0"/>
      <w:divBdr>
        <w:top w:val="none" w:sz="0" w:space="0" w:color="auto"/>
        <w:left w:val="none" w:sz="0" w:space="0" w:color="auto"/>
        <w:bottom w:val="none" w:sz="0" w:space="0" w:color="auto"/>
        <w:right w:val="none" w:sz="0" w:space="0" w:color="auto"/>
      </w:divBdr>
      <w:divsChild>
        <w:div w:id="1288318557">
          <w:marLeft w:val="0"/>
          <w:marRight w:val="0"/>
          <w:marTop w:val="0"/>
          <w:marBottom w:val="0"/>
          <w:divBdr>
            <w:top w:val="none" w:sz="0" w:space="0" w:color="auto"/>
            <w:left w:val="none" w:sz="0" w:space="0" w:color="auto"/>
            <w:bottom w:val="none" w:sz="0" w:space="0" w:color="auto"/>
            <w:right w:val="none" w:sz="0" w:space="0" w:color="auto"/>
          </w:divBdr>
          <w:divsChild>
            <w:div w:id="1789158319">
              <w:marLeft w:val="0"/>
              <w:marRight w:val="0"/>
              <w:marTop w:val="0"/>
              <w:marBottom w:val="0"/>
              <w:divBdr>
                <w:top w:val="none" w:sz="0" w:space="0" w:color="auto"/>
                <w:left w:val="none" w:sz="0" w:space="0" w:color="auto"/>
                <w:bottom w:val="none" w:sz="0" w:space="0" w:color="auto"/>
                <w:right w:val="none" w:sz="0" w:space="0" w:color="auto"/>
              </w:divBdr>
              <w:divsChild>
                <w:div w:id="780030317">
                  <w:marLeft w:val="-225"/>
                  <w:marRight w:val="-225"/>
                  <w:marTop w:val="0"/>
                  <w:marBottom w:val="0"/>
                  <w:divBdr>
                    <w:top w:val="none" w:sz="0" w:space="0" w:color="auto"/>
                    <w:left w:val="none" w:sz="0" w:space="0" w:color="auto"/>
                    <w:bottom w:val="none" w:sz="0" w:space="0" w:color="auto"/>
                    <w:right w:val="none" w:sz="0" w:space="0" w:color="auto"/>
                  </w:divBdr>
                  <w:divsChild>
                    <w:div w:id="338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3086">
      <w:bodyDiv w:val="1"/>
      <w:marLeft w:val="0"/>
      <w:marRight w:val="0"/>
      <w:marTop w:val="0"/>
      <w:marBottom w:val="0"/>
      <w:divBdr>
        <w:top w:val="none" w:sz="0" w:space="0" w:color="auto"/>
        <w:left w:val="none" w:sz="0" w:space="0" w:color="auto"/>
        <w:bottom w:val="none" w:sz="0" w:space="0" w:color="auto"/>
        <w:right w:val="none" w:sz="0" w:space="0" w:color="auto"/>
      </w:divBdr>
      <w:divsChild>
        <w:div w:id="1633709117">
          <w:marLeft w:val="0"/>
          <w:marRight w:val="0"/>
          <w:marTop w:val="0"/>
          <w:marBottom w:val="0"/>
          <w:divBdr>
            <w:top w:val="none" w:sz="0" w:space="0" w:color="auto"/>
            <w:left w:val="none" w:sz="0" w:space="0" w:color="auto"/>
            <w:bottom w:val="none" w:sz="0" w:space="0" w:color="auto"/>
            <w:right w:val="none" w:sz="0" w:space="0" w:color="auto"/>
          </w:divBdr>
          <w:divsChild>
            <w:div w:id="174812627">
              <w:marLeft w:val="0"/>
              <w:marRight w:val="0"/>
              <w:marTop w:val="0"/>
              <w:marBottom w:val="0"/>
              <w:divBdr>
                <w:top w:val="none" w:sz="0" w:space="0" w:color="auto"/>
                <w:left w:val="none" w:sz="0" w:space="0" w:color="auto"/>
                <w:bottom w:val="none" w:sz="0" w:space="0" w:color="auto"/>
                <w:right w:val="none" w:sz="0" w:space="0" w:color="auto"/>
              </w:divBdr>
              <w:divsChild>
                <w:div w:id="1696149044">
                  <w:marLeft w:val="-225"/>
                  <w:marRight w:val="-225"/>
                  <w:marTop w:val="0"/>
                  <w:marBottom w:val="0"/>
                  <w:divBdr>
                    <w:top w:val="none" w:sz="0" w:space="0" w:color="auto"/>
                    <w:left w:val="none" w:sz="0" w:space="0" w:color="auto"/>
                    <w:bottom w:val="none" w:sz="0" w:space="0" w:color="auto"/>
                    <w:right w:val="none" w:sz="0" w:space="0" w:color="auto"/>
                  </w:divBdr>
                  <w:divsChild>
                    <w:div w:id="4151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96486">
      <w:bodyDiv w:val="1"/>
      <w:marLeft w:val="0"/>
      <w:marRight w:val="0"/>
      <w:marTop w:val="0"/>
      <w:marBottom w:val="0"/>
      <w:divBdr>
        <w:top w:val="none" w:sz="0" w:space="0" w:color="auto"/>
        <w:left w:val="none" w:sz="0" w:space="0" w:color="auto"/>
        <w:bottom w:val="none" w:sz="0" w:space="0" w:color="auto"/>
        <w:right w:val="none" w:sz="0" w:space="0" w:color="auto"/>
      </w:divBdr>
    </w:div>
    <w:div w:id="1953710551">
      <w:bodyDiv w:val="1"/>
      <w:marLeft w:val="0"/>
      <w:marRight w:val="0"/>
      <w:marTop w:val="0"/>
      <w:marBottom w:val="0"/>
      <w:divBdr>
        <w:top w:val="none" w:sz="0" w:space="0" w:color="auto"/>
        <w:left w:val="none" w:sz="0" w:space="0" w:color="auto"/>
        <w:bottom w:val="none" w:sz="0" w:space="0" w:color="auto"/>
        <w:right w:val="none" w:sz="0" w:space="0" w:color="auto"/>
      </w:divBdr>
      <w:divsChild>
        <w:div w:id="1607426634">
          <w:marLeft w:val="0"/>
          <w:marRight w:val="0"/>
          <w:marTop w:val="0"/>
          <w:marBottom w:val="0"/>
          <w:divBdr>
            <w:top w:val="none" w:sz="0" w:space="0" w:color="auto"/>
            <w:left w:val="none" w:sz="0" w:space="0" w:color="auto"/>
            <w:bottom w:val="none" w:sz="0" w:space="0" w:color="auto"/>
            <w:right w:val="none" w:sz="0" w:space="0" w:color="auto"/>
          </w:divBdr>
          <w:divsChild>
            <w:div w:id="1684624219">
              <w:marLeft w:val="0"/>
              <w:marRight w:val="0"/>
              <w:marTop w:val="0"/>
              <w:marBottom w:val="0"/>
              <w:divBdr>
                <w:top w:val="none" w:sz="0" w:space="0" w:color="auto"/>
                <w:left w:val="none" w:sz="0" w:space="0" w:color="auto"/>
                <w:bottom w:val="none" w:sz="0" w:space="0" w:color="auto"/>
                <w:right w:val="none" w:sz="0" w:space="0" w:color="auto"/>
              </w:divBdr>
              <w:divsChild>
                <w:div w:id="1687949165">
                  <w:marLeft w:val="-225"/>
                  <w:marRight w:val="-225"/>
                  <w:marTop w:val="0"/>
                  <w:marBottom w:val="0"/>
                  <w:divBdr>
                    <w:top w:val="none" w:sz="0" w:space="0" w:color="auto"/>
                    <w:left w:val="none" w:sz="0" w:space="0" w:color="auto"/>
                    <w:bottom w:val="none" w:sz="0" w:space="0" w:color="auto"/>
                    <w:right w:val="none" w:sz="0" w:space="0" w:color="auto"/>
                  </w:divBdr>
                  <w:divsChild>
                    <w:div w:id="16287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10070">
      <w:bodyDiv w:val="1"/>
      <w:marLeft w:val="0"/>
      <w:marRight w:val="0"/>
      <w:marTop w:val="0"/>
      <w:marBottom w:val="0"/>
      <w:divBdr>
        <w:top w:val="none" w:sz="0" w:space="0" w:color="auto"/>
        <w:left w:val="none" w:sz="0" w:space="0" w:color="auto"/>
        <w:bottom w:val="none" w:sz="0" w:space="0" w:color="auto"/>
        <w:right w:val="none" w:sz="0" w:space="0" w:color="auto"/>
      </w:divBdr>
      <w:divsChild>
        <w:div w:id="109666261">
          <w:marLeft w:val="0"/>
          <w:marRight w:val="0"/>
          <w:marTop w:val="0"/>
          <w:marBottom w:val="0"/>
          <w:divBdr>
            <w:top w:val="none" w:sz="0" w:space="0" w:color="auto"/>
            <w:left w:val="none" w:sz="0" w:space="0" w:color="auto"/>
            <w:bottom w:val="none" w:sz="0" w:space="0" w:color="auto"/>
            <w:right w:val="none" w:sz="0" w:space="0" w:color="auto"/>
          </w:divBdr>
          <w:divsChild>
            <w:div w:id="1786651173">
              <w:marLeft w:val="0"/>
              <w:marRight w:val="0"/>
              <w:marTop w:val="0"/>
              <w:marBottom w:val="0"/>
              <w:divBdr>
                <w:top w:val="none" w:sz="0" w:space="0" w:color="auto"/>
                <w:left w:val="none" w:sz="0" w:space="0" w:color="auto"/>
                <w:bottom w:val="none" w:sz="0" w:space="0" w:color="auto"/>
                <w:right w:val="none" w:sz="0" w:space="0" w:color="auto"/>
              </w:divBdr>
              <w:divsChild>
                <w:div w:id="1101294779">
                  <w:marLeft w:val="-225"/>
                  <w:marRight w:val="-225"/>
                  <w:marTop w:val="0"/>
                  <w:marBottom w:val="0"/>
                  <w:divBdr>
                    <w:top w:val="none" w:sz="0" w:space="0" w:color="auto"/>
                    <w:left w:val="none" w:sz="0" w:space="0" w:color="auto"/>
                    <w:bottom w:val="none" w:sz="0" w:space="0" w:color="auto"/>
                    <w:right w:val="none" w:sz="0" w:space="0" w:color="auto"/>
                  </w:divBdr>
                  <w:divsChild>
                    <w:div w:id="5946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13062">
      <w:bodyDiv w:val="1"/>
      <w:marLeft w:val="0"/>
      <w:marRight w:val="0"/>
      <w:marTop w:val="0"/>
      <w:marBottom w:val="0"/>
      <w:divBdr>
        <w:top w:val="none" w:sz="0" w:space="0" w:color="auto"/>
        <w:left w:val="none" w:sz="0" w:space="0" w:color="auto"/>
        <w:bottom w:val="none" w:sz="0" w:space="0" w:color="auto"/>
        <w:right w:val="none" w:sz="0" w:space="0" w:color="auto"/>
      </w:divBdr>
    </w:div>
    <w:div w:id="2060980244">
      <w:bodyDiv w:val="1"/>
      <w:marLeft w:val="0"/>
      <w:marRight w:val="0"/>
      <w:marTop w:val="0"/>
      <w:marBottom w:val="0"/>
      <w:divBdr>
        <w:top w:val="none" w:sz="0" w:space="0" w:color="auto"/>
        <w:left w:val="none" w:sz="0" w:space="0" w:color="auto"/>
        <w:bottom w:val="none" w:sz="0" w:space="0" w:color="auto"/>
        <w:right w:val="none" w:sz="0" w:space="0" w:color="auto"/>
      </w:divBdr>
    </w:div>
    <w:div w:id="2068870989">
      <w:bodyDiv w:val="1"/>
      <w:marLeft w:val="0"/>
      <w:marRight w:val="0"/>
      <w:marTop w:val="0"/>
      <w:marBottom w:val="0"/>
      <w:divBdr>
        <w:top w:val="none" w:sz="0" w:space="0" w:color="auto"/>
        <w:left w:val="none" w:sz="0" w:space="0" w:color="auto"/>
        <w:bottom w:val="none" w:sz="0" w:space="0" w:color="auto"/>
        <w:right w:val="none" w:sz="0" w:space="0" w:color="auto"/>
      </w:divBdr>
      <w:divsChild>
        <w:div w:id="851257766">
          <w:marLeft w:val="0"/>
          <w:marRight w:val="0"/>
          <w:marTop w:val="0"/>
          <w:marBottom w:val="0"/>
          <w:divBdr>
            <w:top w:val="none" w:sz="0" w:space="0" w:color="auto"/>
            <w:left w:val="none" w:sz="0" w:space="0" w:color="auto"/>
            <w:bottom w:val="none" w:sz="0" w:space="0" w:color="auto"/>
            <w:right w:val="none" w:sz="0" w:space="0" w:color="auto"/>
          </w:divBdr>
          <w:divsChild>
            <w:div w:id="382294417">
              <w:marLeft w:val="0"/>
              <w:marRight w:val="0"/>
              <w:marTop w:val="0"/>
              <w:marBottom w:val="0"/>
              <w:divBdr>
                <w:top w:val="none" w:sz="0" w:space="0" w:color="auto"/>
                <w:left w:val="none" w:sz="0" w:space="0" w:color="auto"/>
                <w:bottom w:val="none" w:sz="0" w:space="0" w:color="auto"/>
                <w:right w:val="none" w:sz="0" w:space="0" w:color="auto"/>
              </w:divBdr>
              <w:divsChild>
                <w:div w:id="2013094929">
                  <w:marLeft w:val="-225"/>
                  <w:marRight w:val="-225"/>
                  <w:marTop w:val="0"/>
                  <w:marBottom w:val="0"/>
                  <w:divBdr>
                    <w:top w:val="none" w:sz="0" w:space="0" w:color="auto"/>
                    <w:left w:val="none" w:sz="0" w:space="0" w:color="auto"/>
                    <w:bottom w:val="none" w:sz="0" w:space="0" w:color="auto"/>
                    <w:right w:val="none" w:sz="0" w:space="0" w:color="auto"/>
                  </w:divBdr>
                  <w:divsChild>
                    <w:div w:id="9555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70240">
      <w:bodyDiv w:val="1"/>
      <w:marLeft w:val="0"/>
      <w:marRight w:val="0"/>
      <w:marTop w:val="0"/>
      <w:marBottom w:val="0"/>
      <w:divBdr>
        <w:top w:val="none" w:sz="0" w:space="0" w:color="auto"/>
        <w:left w:val="none" w:sz="0" w:space="0" w:color="auto"/>
        <w:bottom w:val="none" w:sz="0" w:space="0" w:color="auto"/>
        <w:right w:val="none" w:sz="0" w:space="0" w:color="auto"/>
      </w:divBdr>
    </w:div>
    <w:div w:id="2135368507">
      <w:bodyDiv w:val="1"/>
      <w:marLeft w:val="0"/>
      <w:marRight w:val="0"/>
      <w:marTop w:val="0"/>
      <w:marBottom w:val="0"/>
      <w:divBdr>
        <w:top w:val="none" w:sz="0" w:space="0" w:color="auto"/>
        <w:left w:val="none" w:sz="0" w:space="0" w:color="auto"/>
        <w:bottom w:val="none" w:sz="0" w:space="0" w:color="auto"/>
        <w:right w:val="none" w:sz="0" w:space="0" w:color="auto"/>
      </w:divBdr>
    </w:div>
    <w:div w:id="21447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topics/children-and-young-peop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parliament/briefings-and-responses/estimates-day-department-education-closing-disadvantage-gap-an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tect-eu.mimecast.com/s/RD7MCAnOKF9V1Pjs3AVG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local.gov.uk/lga-jobs-and-skills-recovery-integrated-local-employment-and-skills-offer-june-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becca.cox@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F471D465C840229CE4ED395D98A6C1"/>
        <w:category>
          <w:name w:val="General"/>
          <w:gallery w:val="placeholder"/>
        </w:category>
        <w:types>
          <w:type w:val="bbPlcHdr"/>
        </w:types>
        <w:behaviors>
          <w:behavior w:val="content"/>
        </w:behaviors>
        <w:guid w:val="{D6DBC781-E4DE-4BB7-89CC-FA417CC9561E}"/>
      </w:docPartPr>
      <w:docPartBody>
        <w:p w:rsidR="002C578C" w:rsidRDefault="00F75C34" w:rsidP="00F75C34">
          <w:pPr>
            <w:pStyle w:val="0DF471D465C840229CE4ED395D98A6C1"/>
          </w:pPr>
          <w:r w:rsidRPr="00FB1144">
            <w:rPr>
              <w:rStyle w:val="PlaceholderText"/>
            </w:rPr>
            <w:t>Click here to enter text.</w:t>
          </w:r>
        </w:p>
      </w:docPartBody>
    </w:docPart>
    <w:docPart>
      <w:docPartPr>
        <w:name w:val="0D31E47139644B9FB33580C717DB8C3B"/>
        <w:category>
          <w:name w:val="General"/>
          <w:gallery w:val="placeholder"/>
        </w:category>
        <w:types>
          <w:type w:val="bbPlcHdr"/>
        </w:types>
        <w:behaviors>
          <w:behavior w:val="content"/>
        </w:behaviors>
        <w:guid w:val="{49E34083-D978-4F66-A012-5DF46E471606}"/>
      </w:docPartPr>
      <w:docPartBody>
        <w:p w:rsidR="002C578C" w:rsidRDefault="00F75C34" w:rsidP="00F75C34">
          <w:pPr>
            <w:pStyle w:val="0D31E47139644B9FB33580C717DB8C3B"/>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charset w:val="00"/>
    <w:family w:val="auto"/>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34"/>
    <w:rsid w:val="001004C6"/>
    <w:rsid w:val="001C2BBE"/>
    <w:rsid w:val="002C578C"/>
    <w:rsid w:val="002E3B6B"/>
    <w:rsid w:val="00517B38"/>
    <w:rsid w:val="00544564"/>
    <w:rsid w:val="00623895"/>
    <w:rsid w:val="0073015F"/>
    <w:rsid w:val="009F73F5"/>
    <w:rsid w:val="00B1340A"/>
    <w:rsid w:val="00C175FC"/>
    <w:rsid w:val="00CA4616"/>
    <w:rsid w:val="00E00B03"/>
    <w:rsid w:val="00EA1167"/>
    <w:rsid w:val="00EB1F36"/>
    <w:rsid w:val="00F7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C34"/>
    <w:rPr>
      <w:color w:val="808080"/>
    </w:rPr>
  </w:style>
  <w:style w:type="paragraph" w:customStyle="1" w:styleId="0DF471D465C840229CE4ED395D98A6C1">
    <w:name w:val="0DF471D465C840229CE4ED395D98A6C1"/>
    <w:rsid w:val="00F75C34"/>
  </w:style>
  <w:style w:type="paragraph" w:customStyle="1" w:styleId="0D31E47139644B9FB33580C717DB8C3B">
    <w:name w:val="0D31E47139644B9FB33580C717DB8C3B"/>
    <w:rsid w:val="00F75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2FE45-87EC-451E-A248-7681BD8D4CFD}">
  <ds:schemaRefs>
    <ds:schemaRef ds:uri="http://schemas.microsoft.com/sharepoint/v3/contenttype/forms"/>
  </ds:schemaRefs>
</ds:datastoreItem>
</file>

<file path=customXml/itemProps2.xml><?xml version="1.0" encoding="utf-8"?>
<ds:datastoreItem xmlns:ds="http://schemas.openxmlformats.org/officeDocument/2006/customXml" ds:itemID="{461505BD-F79D-4B1D-8479-9CE8EE57E4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6AD79A-CFE6-4D4F-ACB1-E5E23A80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Thomas French</cp:lastModifiedBy>
  <cp:revision>2</cp:revision>
  <cp:lastPrinted>2019-07-16T13:30:00Z</cp:lastPrinted>
  <dcterms:created xsi:type="dcterms:W3CDTF">2020-07-10T13:49:00Z</dcterms:created>
  <dcterms:modified xsi:type="dcterms:W3CDTF">2020-07-10T13:49:00Z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